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70F4" w:rsidRPr="00EB7CC6" w:rsidRDefault="00C670F4" w:rsidP="00C670F4">
      <w:pPr>
        <w:pStyle w:val="KonuBal"/>
        <w:spacing w:before="0" w:after="0" w:line="360" w:lineRule="auto"/>
        <w:rPr>
          <w:i/>
          <w:color w:val="auto"/>
          <w:szCs w:val="24"/>
        </w:rPr>
      </w:pPr>
      <w:r w:rsidRPr="00EB7CC6">
        <w:rPr>
          <w:i/>
          <w:color w:val="auto"/>
          <w:szCs w:val="24"/>
        </w:rPr>
        <w:t>Curriculum Vitae</w:t>
      </w:r>
    </w:p>
    <w:p w:rsidR="00C670F4" w:rsidRPr="00EB7CC6" w:rsidRDefault="007F7BC1" w:rsidP="007F7BC1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103FF4" w:rsidRPr="00EB7CC6" w:rsidRDefault="00103FF4" w:rsidP="004839F6">
      <w:pPr>
        <w:pStyle w:val="KonuBal"/>
        <w:spacing w:before="0" w:after="0" w:line="360" w:lineRule="auto"/>
        <w:rPr>
          <w:color w:val="auto"/>
          <w:sz w:val="32"/>
          <w:szCs w:val="24"/>
        </w:rPr>
      </w:pPr>
      <w:r w:rsidRPr="00EB7CC6">
        <w:rPr>
          <w:sz w:val="32"/>
        </w:rPr>
        <w:t xml:space="preserve">Muhammed </w:t>
      </w:r>
      <w:proofErr w:type="spellStart"/>
      <w:r w:rsidRPr="00EB7CC6">
        <w:rPr>
          <w:sz w:val="32"/>
        </w:rPr>
        <w:t>Kürşad</w:t>
      </w:r>
      <w:proofErr w:type="spellEnd"/>
      <w:r w:rsidRPr="00EB7CC6">
        <w:rPr>
          <w:sz w:val="32"/>
        </w:rPr>
        <w:t xml:space="preserve"> </w:t>
      </w:r>
      <w:proofErr w:type="spellStart"/>
      <w:r w:rsidRPr="00EB7CC6">
        <w:rPr>
          <w:sz w:val="32"/>
        </w:rPr>
        <w:t>Özlen</w:t>
      </w:r>
      <w:proofErr w:type="spellEnd"/>
      <w:r w:rsidRPr="00EB7CC6">
        <w:rPr>
          <w:color w:val="auto"/>
          <w:sz w:val="32"/>
          <w:szCs w:val="24"/>
        </w:rPr>
        <w:t xml:space="preserve"> </w:t>
      </w:r>
    </w:p>
    <w:p w:rsidR="00103FF4" w:rsidRPr="00EB7CC6" w:rsidRDefault="00103FF4" w:rsidP="00103FF4">
      <w:pPr>
        <w:spacing w:line="360" w:lineRule="auto"/>
        <w:jc w:val="center"/>
      </w:pPr>
      <w:proofErr w:type="spellStart"/>
      <w:proofErr w:type="gramStart"/>
      <w:r w:rsidRPr="00EB7CC6">
        <w:t>Çakmak</w:t>
      </w:r>
      <w:proofErr w:type="spellEnd"/>
      <w:r w:rsidRPr="00EB7CC6">
        <w:t xml:space="preserve"> </w:t>
      </w:r>
      <w:proofErr w:type="spellStart"/>
      <w:r w:rsidRPr="00EB7CC6">
        <w:t>Mh</w:t>
      </w:r>
      <w:proofErr w:type="spellEnd"/>
      <w:r w:rsidRPr="00EB7CC6">
        <w:t>. 141 Sk.</w:t>
      </w:r>
      <w:proofErr w:type="gramEnd"/>
      <w:r w:rsidRPr="00EB7CC6">
        <w:t xml:space="preserve"> No: 1C </w:t>
      </w:r>
      <w:proofErr w:type="spellStart"/>
      <w:r w:rsidRPr="00EB7CC6">
        <w:t>Ensar</w:t>
      </w:r>
      <w:proofErr w:type="spellEnd"/>
      <w:r w:rsidRPr="00EB7CC6">
        <w:t xml:space="preserve"> Apt. Kat: 3 </w:t>
      </w:r>
      <w:proofErr w:type="spellStart"/>
      <w:r w:rsidRPr="00EB7CC6">
        <w:t>Daire</w:t>
      </w:r>
      <w:proofErr w:type="spellEnd"/>
      <w:r w:rsidRPr="00EB7CC6">
        <w:t>: 14</w:t>
      </w:r>
    </w:p>
    <w:p w:rsidR="00103FF4" w:rsidRPr="00EB7CC6" w:rsidRDefault="00103FF4" w:rsidP="00103FF4">
      <w:pPr>
        <w:spacing w:line="360" w:lineRule="auto"/>
        <w:jc w:val="center"/>
        <w:rPr>
          <w:b/>
        </w:rPr>
      </w:pPr>
      <w:proofErr w:type="spellStart"/>
      <w:r w:rsidRPr="00EB7CC6">
        <w:t>Merkezefendi</w:t>
      </w:r>
      <w:proofErr w:type="spellEnd"/>
      <w:r w:rsidRPr="00EB7CC6">
        <w:t xml:space="preserve">, </w:t>
      </w:r>
      <w:proofErr w:type="spellStart"/>
      <w:r w:rsidRPr="00EB7CC6">
        <w:t>Denizli</w:t>
      </w:r>
      <w:proofErr w:type="spellEnd"/>
      <w:r w:rsidRPr="00EB7CC6">
        <w:t>/Turkey</w:t>
      </w:r>
    </w:p>
    <w:p w:rsidR="00E956F9" w:rsidRPr="00EB7CC6" w:rsidRDefault="000C72FA" w:rsidP="00103FF4">
      <w:pPr>
        <w:spacing w:line="360" w:lineRule="auto"/>
        <w:jc w:val="center"/>
      </w:pPr>
      <w:r w:rsidRPr="00EB7CC6">
        <w:t>kursadozlen@yahoo.com</w:t>
      </w:r>
    </w:p>
    <w:p w:rsidR="007F7BC1" w:rsidRPr="00EB7CC6" w:rsidRDefault="007F7BC1" w:rsidP="007F7BC1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B334FA" w:rsidRPr="00EB7CC6" w:rsidRDefault="00B334FA" w:rsidP="00B334FA">
      <w:pPr>
        <w:tabs>
          <w:tab w:val="left" w:pos="0"/>
        </w:tabs>
        <w:spacing w:line="360" w:lineRule="auto"/>
        <w:ind w:firstLine="4"/>
      </w:pPr>
      <w:r w:rsidRPr="00EB7CC6">
        <w:rPr>
          <w:b/>
        </w:rPr>
        <w:t xml:space="preserve">Google Scholar: </w:t>
      </w:r>
      <w:hyperlink r:id="rId9" w:history="1">
        <w:r w:rsidR="001F5AD2" w:rsidRPr="00EB7CC6">
          <w:rPr>
            <w:rStyle w:val="Kpr"/>
          </w:rPr>
          <w:t>https://scholar.google.com.tr/citations?user=fzNNCd4AAAAJ&amp;hl=tr</w:t>
        </w:r>
      </w:hyperlink>
    </w:p>
    <w:p w:rsidR="00B334FA" w:rsidRPr="00EB7CC6" w:rsidRDefault="00B11146" w:rsidP="006C5F87">
      <w:pPr>
        <w:tabs>
          <w:tab w:val="left" w:pos="2321"/>
        </w:tabs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Citations: </w:t>
      </w:r>
      <w:r w:rsidR="001B1D4A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372</w:t>
      </w:r>
      <w:r w:rsidR="00E76B67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ab/>
      </w:r>
    </w:p>
    <w:p w:rsidR="00B334FA" w:rsidRPr="00EB7CC6" w:rsidRDefault="00E76B67" w:rsidP="004839F6">
      <w:pPr>
        <w:tabs>
          <w:tab w:val="left" w:pos="360"/>
        </w:tabs>
        <w:spacing w:line="360" w:lineRule="auto"/>
        <w:ind w:left="360" w:hanging="360"/>
        <w:jc w:val="both"/>
        <w:rPr>
          <w:b/>
        </w:rPr>
      </w:pPr>
      <w:r w:rsidRPr="00EB7CC6">
        <w:rPr>
          <w:b/>
        </w:rPr>
        <w:t>H-index</w:t>
      </w:r>
      <w:r w:rsidR="00B334FA" w:rsidRPr="00EB7CC6">
        <w:rPr>
          <w:b/>
        </w:rPr>
        <w:t xml:space="preserve">: </w:t>
      </w:r>
      <w:r w:rsidR="009D60BE">
        <w:rPr>
          <w:b/>
        </w:rPr>
        <w:t>13</w:t>
      </w:r>
    </w:p>
    <w:p w:rsidR="00B334FA" w:rsidRPr="00EB7CC6" w:rsidRDefault="00E76B67" w:rsidP="000B6057">
      <w:pPr>
        <w:tabs>
          <w:tab w:val="left" w:pos="360"/>
        </w:tabs>
        <w:spacing w:line="360" w:lineRule="auto"/>
        <w:ind w:left="360" w:hanging="360"/>
        <w:jc w:val="both"/>
        <w:rPr>
          <w:b/>
        </w:rPr>
      </w:pPr>
      <w:r>
        <w:rPr>
          <w:b/>
        </w:rPr>
        <w:t>I10-index</w:t>
      </w:r>
      <w:r w:rsidR="009D60BE">
        <w:rPr>
          <w:b/>
        </w:rPr>
        <w:t>: 14</w:t>
      </w:r>
    </w:p>
    <w:p w:rsidR="00B334FA" w:rsidRPr="00EB7CC6" w:rsidRDefault="00B334FA" w:rsidP="001F5AD2">
      <w:pPr>
        <w:tabs>
          <w:tab w:val="left" w:pos="360"/>
        </w:tabs>
        <w:spacing w:line="360" w:lineRule="auto"/>
        <w:ind w:left="360" w:hanging="360"/>
        <w:jc w:val="both"/>
      </w:pPr>
      <w:proofErr w:type="spellStart"/>
      <w:r w:rsidRPr="00EB7CC6">
        <w:rPr>
          <w:b/>
        </w:rPr>
        <w:t>Researchgate</w:t>
      </w:r>
      <w:proofErr w:type="spellEnd"/>
      <w:r w:rsidRPr="00EB7CC6">
        <w:rPr>
          <w:b/>
        </w:rPr>
        <w:t xml:space="preserve">: </w:t>
      </w:r>
      <w:hyperlink r:id="rId10" w:history="1">
        <w:r w:rsidRPr="00EB7CC6">
          <w:rPr>
            <w:rStyle w:val="Kpr"/>
          </w:rPr>
          <w:t>https://www.researchgate.net/profile/Muhammed_Oezlen</w:t>
        </w:r>
      </w:hyperlink>
    </w:p>
    <w:p w:rsidR="00B334FA" w:rsidRPr="00EB7CC6" w:rsidRDefault="00B334FA" w:rsidP="004839F6">
      <w:pPr>
        <w:tabs>
          <w:tab w:val="left" w:pos="360"/>
        </w:tabs>
        <w:spacing w:line="360" w:lineRule="auto"/>
        <w:ind w:left="360" w:hanging="360"/>
        <w:jc w:val="both"/>
        <w:rPr>
          <w:b/>
        </w:rPr>
      </w:pPr>
    </w:p>
    <w:p w:rsidR="006B7A7E" w:rsidRPr="00EB7CC6" w:rsidRDefault="00720694" w:rsidP="004839F6">
      <w:pPr>
        <w:tabs>
          <w:tab w:val="left" w:pos="360"/>
        </w:tabs>
        <w:spacing w:line="360" w:lineRule="auto"/>
        <w:ind w:left="360" w:hanging="360"/>
        <w:jc w:val="both"/>
      </w:pPr>
      <w:r w:rsidRPr="00EB7CC6">
        <w:rPr>
          <w:b/>
        </w:rPr>
        <w:t xml:space="preserve">SCOPUS </w:t>
      </w:r>
      <w:r w:rsidR="006B7A7E" w:rsidRPr="00EB7CC6">
        <w:rPr>
          <w:b/>
        </w:rPr>
        <w:t xml:space="preserve">ID: </w:t>
      </w:r>
      <w:r w:rsidR="006B7A7E" w:rsidRPr="00EB7CC6">
        <w:t>55530893000</w:t>
      </w:r>
      <w:r w:rsidR="006B7A7E" w:rsidRPr="00EB7CC6">
        <w:rPr>
          <w:b/>
        </w:rPr>
        <w:tab/>
      </w:r>
      <w:r w:rsidR="006B7A7E" w:rsidRPr="00EB7CC6">
        <w:rPr>
          <w:b/>
        </w:rPr>
        <w:tab/>
      </w:r>
      <w:r w:rsidR="00E93C7D" w:rsidRPr="00EB7CC6">
        <w:rPr>
          <w:b/>
        </w:rPr>
        <w:tab/>
      </w:r>
      <w:r w:rsidR="006B7A7E" w:rsidRPr="00EB7CC6">
        <w:rPr>
          <w:b/>
        </w:rPr>
        <w:t>ORCID ID:</w:t>
      </w:r>
      <w:r w:rsidR="006B7A7E" w:rsidRPr="00EB7CC6">
        <w:t xml:space="preserve"> </w:t>
      </w:r>
      <w:r w:rsidR="006B7A7E" w:rsidRPr="00EB7CC6">
        <w:rPr>
          <w:shd w:val="clear" w:color="auto" w:fill="FFFFFF"/>
        </w:rPr>
        <w:t>orcid.org/0000-0002-9620-7334</w:t>
      </w:r>
    </w:p>
    <w:p w:rsidR="006B7A7E" w:rsidRPr="00EB7CC6" w:rsidRDefault="006B7A7E" w:rsidP="004839F6">
      <w:pPr>
        <w:tabs>
          <w:tab w:val="left" w:pos="360"/>
        </w:tabs>
        <w:spacing w:line="360" w:lineRule="auto"/>
        <w:ind w:left="360" w:hanging="360"/>
        <w:jc w:val="both"/>
        <w:rPr>
          <w:b/>
        </w:rPr>
      </w:pPr>
    </w:p>
    <w:p w:rsidR="00E956F9" w:rsidRPr="00EB7CC6" w:rsidRDefault="00A4296B" w:rsidP="004839F6">
      <w:pPr>
        <w:tabs>
          <w:tab w:val="left" w:pos="360"/>
        </w:tabs>
        <w:spacing w:line="360" w:lineRule="auto"/>
        <w:ind w:left="360" w:hanging="360"/>
        <w:jc w:val="both"/>
        <w:rPr>
          <w:b/>
        </w:rPr>
      </w:pPr>
      <w:r w:rsidRPr="00EB7CC6">
        <w:rPr>
          <w:b/>
        </w:rPr>
        <w:t>EDUCATION</w:t>
      </w:r>
    </w:p>
    <w:p w:rsidR="00A4296B" w:rsidRPr="00EB7CC6" w:rsidRDefault="00A4296B" w:rsidP="00A4296B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7827F1" w:rsidRPr="00EB7CC6" w:rsidRDefault="00A4296B" w:rsidP="004839F6">
      <w:pPr>
        <w:spacing w:line="360" w:lineRule="auto"/>
        <w:jc w:val="both"/>
        <w:rPr>
          <w:color w:val="000000"/>
          <w:lang w:eastAsia="tr-TR"/>
        </w:rPr>
      </w:pPr>
      <w:r w:rsidRPr="00EB7CC6">
        <w:rPr>
          <w:b/>
        </w:rPr>
        <w:t>1999</w:t>
      </w:r>
      <w:r w:rsidRPr="00EB7CC6">
        <w:rPr>
          <w:b/>
        </w:rPr>
        <w:tab/>
      </w:r>
      <w:r w:rsidRPr="00EB7CC6">
        <w:rPr>
          <w:b/>
        </w:rPr>
        <w:tab/>
        <w:t xml:space="preserve">BSc, </w:t>
      </w:r>
      <w:r w:rsidRPr="00EB7CC6">
        <w:rPr>
          <w:color w:val="000000"/>
          <w:lang w:eastAsia="tr-TR"/>
        </w:rPr>
        <w:t>Mathematics Education, Marmara University, Istanbul / Turkey</w:t>
      </w:r>
    </w:p>
    <w:p w:rsidR="00A4296B" w:rsidRPr="00EB7CC6" w:rsidRDefault="00A4296B" w:rsidP="004839F6">
      <w:pPr>
        <w:spacing w:line="360" w:lineRule="auto"/>
        <w:jc w:val="both"/>
        <w:rPr>
          <w:rFonts w:eastAsia="Arial Unicode MS"/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2009</w:t>
      </w:r>
      <w:r w:rsidRPr="00EB7CC6">
        <w:rPr>
          <w:color w:val="000000"/>
          <w:lang w:eastAsia="tr-TR"/>
        </w:rPr>
        <w:tab/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MSc</w:t>
      </w:r>
      <w:r w:rsidRPr="00EB7CC6">
        <w:rPr>
          <w:color w:val="000000"/>
          <w:lang w:eastAsia="tr-TR"/>
        </w:rPr>
        <w:t xml:space="preserve">, Mathematics, </w:t>
      </w:r>
      <w:r w:rsidRPr="00EB7CC6">
        <w:rPr>
          <w:rFonts w:eastAsia="Arial Unicode MS"/>
          <w:color w:val="000000"/>
          <w:lang w:eastAsia="tr-TR"/>
        </w:rPr>
        <w:t>Aegean University, Izmir / Turkey</w:t>
      </w:r>
    </w:p>
    <w:p w:rsidR="00A4296B" w:rsidRPr="00EB7CC6" w:rsidRDefault="00A4296B" w:rsidP="003A365A">
      <w:pPr>
        <w:spacing w:line="360" w:lineRule="auto"/>
        <w:ind w:left="1440"/>
        <w:jc w:val="both"/>
        <w:rPr>
          <w:b/>
        </w:rPr>
      </w:pPr>
      <w:r w:rsidRPr="00EB7CC6">
        <w:rPr>
          <w:b/>
        </w:rPr>
        <w:t xml:space="preserve">Master Thesis: </w:t>
      </w:r>
      <w:r w:rsidRPr="00EB7CC6">
        <w:rPr>
          <w:i/>
        </w:rPr>
        <w:t xml:space="preserve">Lorentz </w:t>
      </w:r>
      <w:proofErr w:type="spellStart"/>
      <w:r w:rsidRPr="00EB7CC6">
        <w:rPr>
          <w:i/>
        </w:rPr>
        <w:t>düzleminde</w:t>
      </w:r>
      <w:proofErr w:type="spellEnd"/>
      <w:r w:rsidRPr="00EB7CC6">
        <w:rPr>
          <w:i/>
        </w:rPr>
        <w:t xml:space="preserve"> </w:t>
      </w:r>
      <w:proofErr w:type="spellStart"/>
      <w:r w:rsidRPr="00EB7CC6">
        <w:rPr>
          <w:i/>
        </w:rPr>
        <w:t>kinematik</w:t>
      </w:r>
      <w:proofErr w:type="spellEnd"/>
      <w:r w:rsidRPr="00EB7CC6">
        <w:rPr>
          <w:i/>
        </w:rPr>
        <w:t xml:space="preserve"> </w:t>
      </w:r>
      <w:proofErr w:type="spellStart"/>
      <w:r w:rsidRPr="00EB7CC6">
        <w:rPr>
          <w:i/>
        </w:rPr>
        <w:t>geometrinin</w:t>
      </w:r>
      <w:proofErr w:type="spellEnd"/>
      <w:r w:rsidRPr="00EB7CC6">
        <w:rPr>
          <w:i/>
        </w:rPr>
        <w:t xml:space="preserve"> </w:t>
      </w:r>
      <w:proofErr w:type="spellStart"/>
      <w:r w:rsidRPr="00EB7CC6">
        <w:rPr>
          <w:i/>
        </w:rPr>
        <w:t>bilgisayar</w:t>
      </w:r>
      <w:proofErr w:type="spellEnd"/>
      <w:r w:rsidRPr="00EB7CC6">
        <w:rPr>
          <w:i/>
        </w:rPr>
        <w:t xml:space="preserve"> </w:t>
      </w:r>
      <w:proofErr w:type="spellStart"/>
      <w:r w:rsidRPr="00EB7CC6">
        <w:rPr>
          <w:i/>
        </w:rPr>
        <w:t>modellenmesi</w:t>
      </w:r>
      <w:proofErr w:type="spellEnd"/>
      <w:r w:rsidRPr="00EB7CC6">
        <w:rPr>
          <w:i/>
        </w:rPr>
        <w:t xml:space="preserve"> [Computer Modelling of Kinematic Geometry on Lorentz plane]</w:t>
      </w:r>
    </w:p>
    <w:p w:rsidR="00A4296B" w:rsidRPr="00EB7CC6" w:rsidRDefault="00A4296B" w:rsidP="00A4296B">
      <w:pPr>
        <w:spacing w:line="360" w:lineRule="auto"/>
        <w:ind w:left="1440" w:hanging="1440"/>
        <w:jc w:val="both"/>
        <w:rPr>
          <w:rFonts w:eastAsia="Arial Unicode MS"/>
          <w:color w:val="000000"/>
          <w:lang w:eastAsia="tr-TR"/>
        </w:rPr>
      </w:pPr>
      <w:r w:rsidRPr="00EB7CC6">
        <w:rPr>
          <w:rFonts w:eastAsia="Arial Unicode MS"/>
          <w:b/>
          <w:color w:val="000000"/>
          <w:lang w:eastAsia="tr-TR"/>
        </w:rPr>
        <w:t>2012</w:t>
      </w:r>
      <w:r w:rsidRPr="00EB7CC6">
        <w:rPr>
          <w:rFonts w:eastAsia="Arial Unicode MS"/>
          <w:color w:val="000000"/>
          <w:lang w:eastAsia="tr-TR"/>
        </w:rPr>
        <w:tab/>
      </w:r>
      <w:proofErr w:type="spellStart"/>
      <w:r w:rsidRPr="00EB7CC6">
        <w:rPr>
          <w:rFonts w:eastAsia="Arial Unicode MS"/>
          <w:b/>
          <w:color w:val="000000"/>
          <w:lang w:eastAsia="tr-TR"/>
        </w:rPr>
        <w:t>Ph.D</w:t>
      </w:r>
      <w:proofErr w:type="spellEnd"/>
      <w:r w:rsidRPr="00EB7CC6">
        <w:rPr>
          <w:rFonts w:eastAsia="Arial Unicode MS"/>
          <w:color w:val="000000"/>
          <w:lang w:eastAsia="tr-TR"/>
        </w:rPr>
        <w:t xml:space="preserve">, Management (MIS), </w:t>
      </w:r>
      <w:r w:rsidRPr="00EB7CC6">
        <w:rPr>
          <w:color w:val="000000"/>
          <w:lang w:eastAsia="tr-TR"/>
        </w:rPr>
        <w:t>International Burch University, Sarajevo / Bosnia and Herzegovina</w:t>
      </w:r>
    </w:p>
    <w:p w:rsidR="00A4296B" w:rsidRPr="00EB7CC6" w:rsidRDefault="003A365A" w:rsidP="003A365A">
      <w:pPr>
        <w:spacing w:line="360" w:lineRule="auto"/>
        <w:ind w:left="1440"/>
        <w:jc w:val="both"/>
        <w:rPr>
          <w:b/>
        </w:rPr>
      </w:pPr>
      <w:r w:rsidRPr="00EB7CC6">
        <w:rPr>
          <w:b/>
        </w:rPr>
        <w:t xml:space="preserve">PHD Thesis: </w:t>
      </w:r>
      <w:r w:rsidRPr="00EB7CC6">
        <w:rPr>
          <w:i/>
        </w:rPr>
        <w:t>Assessing Knowledge Management Systems Adoption and Effectiveness in Individual Decision Making</w:t>
      </w:r>
    </w:p>
    <w:p w:rsidR="00992BD8" w:rsidRPr="00EB7CC6" w:rsidRDefault="00992BD8" w:rsidP="004839F6">
      <w:pPr>
        <w:spacing w:line="360" w:lineRule="auto"/>
        <w:jc w:val="both"/>
        <w:rPr>
          <w:b/>
        </w:rPr>
      </w:pPr>
    </w:p>
    <w:p w:rsidR="007827F1" w:rsidRPr="00EB7CC6" w:rsidRDefault="002D53E9" w:rsidP="004839F6">
      <w:pPr>
        <w:spacing w:line="360" w:lineRule="auto"/>
        <w:jc w:val="both"/>
        <w:rPr>
          <w:b/>
        </w:rPr>
      </w:pPr>
      <w:r w:rsidRPr="00EB7CC6">
        <w:rPr>
          <w:b/>
        </w:rPr>
        <w:t>TEACHING EXPERIENCE</w:t>
      </w:r>
    </w:p>
    <w:p w:rsidR="002D53E9" w:rsidRPr="00EB7CC6" w:rsidRDefault="002D53E9" w:rsidP="00565B2E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2D53E9" w:rsidRPr="00EB7CC6" w:rsidRDefault="002D53E9" w:rsidP="00565B2E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09.2009 – 08.2012</w:t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Lecturer</w:t>
      </w:r>
      <w:r w:rsidRPr="00EB7CC6">
        <w:rPr>
          <w:color w:val="000000"/>
          <w:lang w:eastAsia="tr-TR"/>
        </w:rPr>
        <w:t xml:space="preserve">, </w:t>
      </w:r>
      <w:r w:rsidR="0024063D">
        <w:rPr>
          <w:color w:val="000000"/>
          <w:lang w:eastAsia="tr-TR"/>
        </w:rPr>
        <w:t xml:space="preserve">(Lecturing and Research) </w:t>
      </w:r>
      <w:r w:rsidRPr="00EB7CC6">
        <w:rPr>
          <w:color w:val="000000"/>
          <w:lang w:eastAsia="tr-TR"/>
        </w:rPr>
        <w:t>International Burch University, Sarajevo/Bosnia and Herzegovina</w:t>
      </w:r>
    </w:p>
    <w:p w:rsidR="00646F67" w:rsidRDefault="002D53E9" w:rsidP="00565B2E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08.2012 – 02.2014</w:t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Assist. Prof. Dr.</w:t>
      </w:r>
      <w:r w:rsidRPr="00EB7CC6">
        <w:rPr>
          <w:color w:val="000000"/>
          <w:lang w:eastAsia="tr-TR"/>
        </w:rPr>
        <w:t xml:space="preserve">, </w:t>
      </w:r>
      <w:r w:rsidR="0024063D">
        <w:rPr>
          <w:color w:val="000000"/>
          <w:lang w:eastAsia="tr-TR"/>
        </w:rPr>
        <w:t xml:space="preserve">(Lecturing and Research) </w:t>
      </w:r>
      <w:r w:rsidRPr="00EB7CC6">
        <w:rPr>
          <w:color w:val="000000"/>
          <w:lang w:eastAsia="tr-TR"/>
        </w:rPr>
        <w:t>International Burch University, Sarajevo/Bosnia and Herzegovina</w:t>
      </w:r>
    </w:p>
    <w:p w:rsidR="00565B2E" w:rsidRPr="00EB7CC6" w:rsidRDefault="00565B2E" w:rsidP="00565B2E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02.2014 – 12.2016</w:t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Assist. Prof. Dr.</w:t>
      </w:r>
      <w:r w:rsidRPr="00EB7CC6">
        <w:rPr>
          <w:color w:val="000000"/>
          <w:lang w:eastAsia="tr-TR"/>
        </w:rPr>
        <w:t xml:space="preserve">, </w:t>
      </w:r>
      <w:r w:rsidR="0024063D">
        <w:rPr>
          <w:color w:val="000000"/>
          <w:lang w:eastAsia="tr-TR"/>
        </w:rPr>
        <w:t xml:space="preserve">(Lecturing and Research) </w:t>
      </w:r>
      <w:proofErr w:type="spellStart"/>
      <w:r w:rsidRPr="00EB7CC6">
        <w:rPr>
          <w:color w:val="000000"/>
          <w:lang w:eastAsia="tr-TR"/>
        </w:rPr>
        <w:t>Pamukkale</w:t>
      </w:r>
      <w:proofErr w:type="spellEnd"/>
      <w:r w:rsidRPr="00EB7CC6">
        <w:rPr>
          <w:color w:val="000000"/>
          <w:lang w:eastAsia="tr-TR"/>
        </w:rPr>
        <w:t xml:space="preserve"> University, </w:t>
      </w:r>
      <w:proofErr w:type="spellStart"/>
      <w:r w:rsidRPr="00EB7CC6">
        <w:rPr>
          <w:color w:val="000000"/>
          <w:lang w:eastAsia="tr-TR"/>
        </w:rPr>
        <w:t>Denizli</w:t>
      </w:r>
      <w:proofErr w:type="spellEnd"/>
      <w:r w:rsidRPr="00EB7CC6">
        <w:rPr>
          <w:color w:val="000000"/>
          <w:lang w:eastAsia="tr-TR"/>
        </w:rPr>
        <w:t>/Turkey</w:t>
      </w:r>
    </w:p>
    <w:p w:rsidR="00565B2E" w:rsidRDefault="00565B2E" w:rsidP="00565B2E">
      <w:pPr>
        <w:spacing w:line="360" w:lineRule="auto"/>
        <w:ind w:left="2160" w:hanging="2160"/>
        <w:jc w:val="both"/>
        <w:rPr>
          <w:color w:val="000000"/>
          <w:szCs w:val="22"/>
          <w:lang w:eastAsia="tr-TR"/>
        </w:rPr>
      </w:pPr>
      <w:r w:rsidRPr="00EB7CC6">
        <w:rPr>
          <w:b/>
          <w:color w:val="000000"/>
          <w:lang w:eastAsia="tr-TR"/>
        </w:rPr>
        <w:lastRenderedPageBreak/>
        <w:t>09.2016 –</w:t>
      </w:r>
      <w:r w:rsidR="00B96DCC">
        <w:rPr>
          <w:b/>
          <w:color w:val="000000"/>
          <w:lang w:eastAsia="tr-TR"/>
        </w:rPr>
        <w:t xml:space="preserve"> </w:t>
      </w:r>
      <w:r w:rsidR="001E28BE">
        <w:rPr>
          <w:b/>
          <w:color w:val="000000"/>
          <w:lang w:eastAsia="tr-TR"/>
        </w:rPr>
        <w:t>12.2017</w:t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Affiliate Professor</w:t>
      </w:r>
      <w:r w:rsidRPr="00EB7CC6">
        <w:rPr>
          <w:color w:val="000000"/>
          <w:lang w:eastAsia="tr-TR"/>
        </w:rPr>
        <w:t xml:space="preserve">, </w:t>
      </w:r>
      <w:r w:rsidR="0024063D">
        <w:rPr>
          <w:color w:val="000000"/>
          <w:lang w:eastAsia="tr-TR"/>
        </w:rPr>
        <w:t xml:space="preserve">(Research only) </w:t>
      </w:r>
      <w:r w:rsidRPr="00EB7CC6">
        <w:rPr>
          <w:color w:val="000000"/>
          <w:szCs w:val="22"/>
          <w:lang w:eastAsia="tr-TR"/>
        </w:rPr>
        <w:t xml:space="preserve">CENTRUM </w:t>
      </w:r>
      <w:proofErr w:type="spellStart"/>
      <w:r w:rsidRPr="00EB7CC6">
        <w:rPr>
          <w:color w:val="000000"/>
          <w:szCs w:val="22"/>
          <w:lang w:eastAsia="tr-TR"/>
        </w:rPr>
        <w:t>Cato´lica</w:t>
      </w:r>
      <w:proofErr w:type="spellEnd"/>
      <w:r w:rsidRPr="00EB7CC6">
        <w:rPr>
          <w:color w:val="000000"/>
          <w:szCs w:val="22"/>
          <w:lang w:eastAsia="tr-TR"/>
        </w:rPr>
        <w:t xml:space="preserve">, Graduate School of Business, </w:t>
      </w:r>
      <w:proofErr w:type="spellStart"/>
      <w:r w:rsidRPr="00EB7CC6">
        <w:rPr>
          <w:color w:val="000000"/>
          <w:szCs w:val="22"/>
          <w:lang w:eastAsia="tr-TR"/>
        </w:rPr>
        <w:t>Pontificia</w:t>
      </w:r>
      <w:proofErr w:type="spellEnd"/>
      <w:r w:rsidRPr="00EB7CC6">
        <w:rPr>
          <w:color w:val="000000"/>
          <w:szCs w:val="22"/>
          <w:lang w:eastAsia="tr-TR"/>
        </w:rPr>
        <w:t xml:space="preserve"> Universidad </w:t>
      </w:r>
      <w:proofErr w:type="spellStart"/>
      <w:r w:rsidRPr="00EB7CC6">
        <w:rPr>
          <w:color w:val="000000"/>
          <w:szCs w:val="22"/>
          <w:lang w:eastAsia="tr-TR"/>
        </w:rPr>
        <w:t>Cato´lica</w:t>
      </w:r>
      <w:proofErr w:type="spellEnd"/>
      <w:r w:rsidRPr="00EB7CC6">
        <w:rPr>
          <w:color w:val="000000"/>
          <w:szCs w:val="22"/>
          <w:lang w:eastAsia="tr-TR"/>
        </w:rPr>
        <w:t xml:space="preserve"> del Peru´, Lima, Peru</w:t>
      </w:r>
    </w:p>
    <w:p w:rsidR="007A5A6B" w:rsidRDefault="0045322F" w:rsidP="00565B2E">
      <w:pPr>
        <w:spacing w:line="360" w:lineRule="auto"/>
        <w:ind w:left="2160" w:hanging="2160"/>
        <w:jc w:val="both"/>
      </w:pPr>
      <w:r>
        <w:rPr>
          <w:b/>
          <w:color w:val="000000"/>
          <w:lang w:eastAsia="tr-TR"/>
        </w:rPr>
        <w:t>11</w:t>
      </w:r>
      <w:r w:rsidR="007A5A6B">
        <w:rPr>
          <w:b/>
          <w:color w:val="000000"/>
          <w:lang w:eastAsia="tr-TR"/>
        </w:rPr>
        <w:t>.</w:t>
      </w:r>
      <w:r w:rsidR="00B1041D">
        <w:rPr>
          <w:b/>
          <w:color w:val="000000"/>
          <w:lang w:eastAsia="tr-TR"/>
        </w:rPr>
        <w:t>2018</w:t>
      </w:r>
      <w:r w:rsidR="007A5A6B" w:rsidRPr="00EB7CC6">
        <w:rPr>
          <w:b/>
          <w:color w:val="000000"/>
          <w:lang w:eastAsia="tr-TR"/>
        </w:rPr>
        <w:t xml:space="preserve"> –</w:t>
      </w:r>
      <w:r w:rsidR="007A5A6B">
        <w:rPr>
          <w:b/>
          <w:color w:val="000000"/>
          <w:lang w:eastAsia="tr-TR"/>
        </w:rPr>
        <w:t xml:space="preserve"> </w:t>
      </w:r>
      <w:r w:rsidR="00B1041D">
        <w:rPr>
          <w:b/>
          <w:color w:val="000000"/>
          <w:lang w:eastAsia="tr-TR"/>
        </w:rPr>
        <w:t>………..</w:t>
      </w:r>
      <w:r w:rsidR="007A5A6B">
        <w:rPr>
          <w:b/>
          <w:color w:val="000000"/>
          <w:lang w:eastAsia="tr-TR"/>
        </w:rPr>
        <w:tab/>
        <w:t xml:space="preserve">Professor (Equivalent to Assoc. Prof.), </w:t>
      </w:r>
      <w:r w:rsidR="0024063D">
        <w:rPr>
          <w:color w:val="000000"/>
          <w:lang w:eastAsia="tr-TR"/>
        </w:rPr>
        <w:t xml:space="preserve">(Advisor for Doctoral students and Research) </w:t>
      </w:r>
      <w:r w:rsidR="007A5A6B">
        <w:rPr>
          <w:color w:val="000000"/>
          <w:lang w:eastAsia="tr-TR"/>
        </w:rPr>
        <w:t xml:space="preserve">Global Humanistic University, </w:t>
      </w:r>
      <w:r w:rsidR="00BB4BE0">
        <w:t xml:space="preserve">Netherlands Antilles, </w:t>
      </w:r>
      <w:r w:rsidR="008E336D" w:rsidRPr="008E336D">
        <w:rPr>
          <w:color w:val="111111"/>
          <w:shd w:val="clear" w:color="auto" w:fill="FFFFFF"/>
        </w:rPr>
        <w:t>Willemstad/</w:t>
      </w:r>
      <w:proofErr w:type="spellStart"/>
      <w:r w:rsidR="00BB4BE0" w:rsidRPr="008E336D">
        <w:t>Curaçao</w:t>
      </w:r>
      <w:proofErr w:type="spellEnd"/>
      <w:r w:rsidR="00BB4BE0">
        <w:t xml:space="preserve">, the </w:t>
      </w:r>
      <w:proofErr w:type="spellStart"/>
      <w:r w:rsidR="00BB4BE0">
        <w:t>Carribean</w:t>
      </w:r>
      <w:proofErr w:type="spellEnd"/>
    </w:p>
    <w:p w:rsidR="00A64B5B" w:rsidRDefault="00A64B5B" w:rsidP="00DE1681">
      <w:pPr>
        <w:spacing w:line="360" w:lineRule="auto"/>
        <w:ind w:left="2160" w:hanging="2160"/>
        <w:jc w:val="both"/>
        <w:rPr>
          <w:rStyle w:val="Gl"/>
          <w:b w:val="0"/>
        </w:rPr>
      </w:pPr>
      <w:r>
        <w:rPr>
          <w:b/>
          <w:color w:val="000000"/>
          <w:lang w:eastAsia="tr-TR"/>
        </w:rPr>
        <w:t>08</w:t>
      </w:r>
      <w:r w:rsidR="00214215">
        <w:rPr>
          <w:b/>
          <w:color w:val="000000"/>
          <w:lang w:eastAsia="tr-TR"/>
        </w:rPr>
        <w:t>.2020</w:t>
      </w:r>
      <w:r w:rsidR="00214215" w:rsidRPr="00EB7CC6">
        <w:rPr>
          <w:b/>
          <w:color w:val="000000"/>
          <w:lang w:eastAsia="tr-TR"/>
        </w:rPr>
        <w:t xml:space="preserve"> –</w:t>
      </w:r>
      <w:r w:rsidR="00214215">
        <w:rPr>
          <w:b/>
          <w:color w:val="000000"/>
          <w:lang w:eastAsia="tr-TR"/>
        </w:rPr>
        <w:t xml:space="preserve"> </w:t>
      </w:r>
      <w:r w:rsidR="00DE1681">
        <w:rPr>
          <w:b/>
          <w:color w:val="000000"/>
          <w:lang w:eastAsia="tr-TR"/>
        </w:rPr>
        <w:t>08.2022</w:t>
      </w:r>
      <w:r w:rsidR="00214215">
        <w:rPr>
          <w:b/>
          <w:color w:val="000000"/>
          <w:lang w:eastAsia="tr-TR"/>
        </w:rPr>
        <w:tab/>
      </w:r>
      <w:r w:rsidR="00DE1681">
        <w:rPr>
          <w:b/>
          <w:color w:val="000000"/>
          <w:lang w:eastAsia="tr-TR"/>
        </w:rPr>
        <w:t>Adjunct Faculty (Fixed Term for 2 years)</w:t>
      </w:r>
      <w:r w:rsidR="00214215" w:rsidRPr="00EB7CC6">
        <w:rPr>
          <w:color w:val="000000"/>
          <w:lang w:eastAsia="tr-TR"/>
        </w:rPr>
        <w:t>,</w:t>
      </w:r>
      <w:r w:rsidR="00214215">
        <w:rPr>
          <w:color w:val="000000"/>
          <w:lang w:eastAsia="tr-TR"/>
        </w:rPr>
        <w:t xml:space="preserve"> </w:t>
      </w:r>
      <w:r w:rsidR="00DE1681">
        <w:rPr>
          <w:color w:val="000000"/>
          <w:lang w:eastAsia="tr-TR"/>
        </w:rPr>
        <w:t xml:space="preserve">(Research only) </w:t>
      </w:r>
      <w:r w:rsidR="00214215">
        <w:rPr>
          <w:color w:val="000000"/>
          <w:lang w:eastAsia="tr-TR"/>
        </w:rPr>
        <w:t xml:space="preserve">San Diego State University (SDSU), </w:t>
      </w:r>
      <w:r w:rsidR="00214215">
        <w:t>5500 Campanile Drive, San Diego, CA 92182-</w:t>
      </w:r>
      <w:r w:rsidR="00214215" w:rsidRPr="008B33B2">
        <w:rPr>
          <w:rStyle w:val="Gl"/>
          <w:b w:val="0"/>
        </w:rPr>
        <w:t>7455</w:t>
      </w:r>
    </w:p>
    <w:p w:rsidR="00003D5A" w:rsidRDefault="00A64B5B" w:rsidP="00A64B5B">
      <w:pPr>
        <w:spacing w:line="360" w:lineRule="auto"/>
        <w:ind w:left="2160" w:hanging="2160"/>
        <w:jc w:val="both"/>
        <w:rPr>
          <w:rFonts w:asciiTheme="majorBidi" w:hAnsiTheme="majorBidi" w:cstheme="majorBidi"/>
          <w:color w:val="000000"/>
          <w:lang w:val="tr-TR" w:eastAsia="tr-TR"/>
        </w:rPr>
      </w:pPr>
      <w:r>
        <w:rPr>
          <w:b/>
          <w:color w:val="000000"/>
          <w:lang w:eastAsia="tr-TR"/>
        </w:rPr>
        <w:t>02.2021</w:t>
      </w:r>
      <w:r w:rsidRPr="00EB7CC6">
        <w:rPr>
          <w:b/>
          <w:color w:val="000000"/>
          <w:lang w:eastAsia="tr-TR"/>
        </w:rPr>
        <w:t xml:space="preserve"> –</w:t>
      </w:r>
      <w:r>
        <w:rPr>
          <w:b/>
          <w:color w:val="000000"/>
          <w:lang w:eastAsia="tr-TR"/>
        </w:rPr>
        <w:t xml:space="preserve"> 02.2024</w:t>
      </w:r>
      <w:r>
        <w:rPr>
          <w:b/>
          <w:color w:val="000000"/>
          <w:lang w:eastAsia="tr-TR"/>
        </w:rPr>
        <w:tab/>
        <w:t>International Expert (Fixed Term for 3 years)</w:t>
      </w:r>
      <w:r w:rsidRPr="00EB7CC6">
        <w:rPr>
          <w:color w:val="000000"/>
          <w:lang w:eastAsia="tr-TR"/>
        </w:rPr>
        <w:t>,</w:t>
      </w:r>
      <w:r>
        <w:rPr>
          <w:color w:val="000000"/>
          <w:lang w:eastAsia="tr-TR"/>
        </w:rPr>
        <w:t xml:space="preserve"> </w:t>
      </w:r>
      <w:r>
        <w:rPr>
          <w:bCs/>
          <w:color w:val="000000"/>
          <w:lang w:eastAsia="tr-TR"/>
        </w:rPr>
        <w:t xml:space="preserve">AAC (Accreditation Agency Curacao, Higher Education),  </w:t>
      </w:r>
      <w:r w:rsidRPr="00A64B5B">
        <w:rPr>
          <w:rFonts w:asciiTheme="majorBidi" w:hAnsiTheme="majorBidi" w:cstheme="majorBidi"/>
          <w:color w:val="000000"/>
          <w:lang w:val="tr-TR" w:eastAsia="tr-TR"/>
        </w:rPr>
        <w:t xml:space="preserve">La </w:t>
      </w:r>
      <w:proofErr w:type="spellStart"/>
      <w:r w:rsidRPr="00A64B5B">
        <w:rPr>
          <w:rFonts w:asciiTheme="majorBidi" w:hAnsiTheme="majorBidi" w:cstheme="majorBidi"/>
          <w:color w:val="000000"/>
          <w:lang w:val="tr-TR" w:eastAsia="tr-TR"/>
        </w:rPr>
        <w:t>Puerta</w:t>
      </w:r>
      <w:proofErr w:type="spellEnd"/>
      <w:r w:rsidRPr="00A64B5B">
        <w:rPr>
          <w:rFonts w:asciiTheme="majorBidi" w:hAnsiTheme="majorBidi" w:cstheme="majorBidi"/>
          <w:color w:val="000000"/>
          <w:lang w:val="tr-TR" w:eastAsia="tr-TR"/>
        </w:rPr>
        <w:t xml:space="preserve"> Business Center, </w:t>
      </w:r>
      <w:proofErr w:type="spellStart"/>
      <w:r w:rsidRPr="00A64B5B">
        <w:rPr>
          <w:rFonts w:asciiTheme="majorBidi" w:hAnsiTheme="majorBidi" w:cstheme="majorBidi"/>
          <w:color w:val="000000"/>
          <w:lang w:val="tr-TR" w:eastAsia="tr-TR"/>
        </w:rPr>
        <w:t>Coral</w:t>
      </w:r>
      <w:proofErr w:type="spellEnd"/>
      <w:r w:rsidRPr="00A64B5B">
        <w:rPr>
          <w:rFonts w:asciiTheme="majorBidi" w:hAnsiTheme="majorBidi" w:cstheme="majorBidi"/>
          <w:color w:val="000000"/>
          <w:lang w:val="tr-TR" w:eastAsia="tr-TR"/>
        </w:rPr>
        <w:t xml:space="preserve"> </w:t>
      </w:r>
      <w:proofErr w:type="spellStart"/>
      <w:r w:rsidRPr="00A64B5B">
        <w:rPr>
          <w:rFonts w:asciiTheme="majorBidi" w:hAnsiTheme="majorBidi" w:cstheme="majorBidi"/>
          <w:color w:val="000000"/>
          <w:lang w:val="tr-TR" w:eastAsia="tr-TR"/>
        </w:rPr>
        <w:t>Estate</w:t>
      </w:r>
      <w:proofErr w:type="spellEnd"/>
      <w:r w:rsidRPr="00A64B5B">
        <w:rPr>
          <w:rFonts w:asciiTheme="majorBidi" w:hAnsiTheme="majorBidi" w:cstheme="majorBidi"/>
          <w:color w:val="000000"/>
          <w:lang w:val="tr-TR" w:eastAsia="tr-TR"/>
        </w:rPr>
        <w:t xml:space="preserve">, </w:t>
      </w:r>
      <w:proofErr w:type="spellStart"/>
      <w:r w:rsidRPr="00A64B5B">
        <w:rPr>
          <w:rFonts w:asciiTheme="majorBidi" w:hAnsiTheme="majorBidi" w:cstheme="majorBidi"/>
          <w:color w:val="000000"/>
          <w:lang w:val="tr-TR" w:eastAsia="tr-TR"/>
        </w:rPr>
        <w:t>Rif</w:t>
      </w:r>
      <w:proofErr w:type="spellEnd"/>
      <w:r w:rsidRPr="00A64B5B">
        <w:rPr>
          <w:rFonts w:asciiTheme="majorBidi" w:hAnsiTheme="majorBidi" w:cstheme="majorBidi"/>
          <w:color w:val="000000"/>
          <w:lang w:val="tr-TR" w:eastAsia="tr-TR"/>
        </w:rPr>
        <w:t xml:space="preserve"> St. Marie, </w:t>
      </w:r>
      <w:proofErr w:type="spellStart"/>
      <w:r w:rsidRPr="00A64B5B">
        <w:rPr>
          <w:rFonts w:asciiTheme="majorBidi" w:hAnsiTheme="majorBidi" w:cstheme="majorBidi"/>
          <w:color w:val="000000"/>
          <w:lang w:val="tr-TR" w:eastAsia="tr-TR"/>
        </w:rPr>
        <w:t>Curaçao</w:t>
      </w:r>
      <w:proofErr w:type="spellEnd"/>
    </w:p>
    <w:p w:rsidR="00A64B5B" w:rsidRPr="00A64B5B" w:rsidRDefault="00A64B5B" w:rsidP="00A64B5B">
      <w:pPr>
        <w:spacing w:line="360" w:lineRule="auto"/>
        <w:ind w:left="2160" w:hanging="2160"/>
        <w:jc w:val="both"/>
        <w:rPr>
          <w:bCs/>
          <w:color w:val="000000"/>
          <w:lang w:eastAsia="tr-TR"/>
        </w:rPr>
      </w:pPr>
    </w:p>
    <w:p w:rsidR="00565B2E" w:rsidRPr="00EB7CC6" w:rsidRDefault="00565B2E" w:rsidP="00565B2E">
      <w:pPr>
        <w:spacing w:line="360" w:lineRule="auto"/>
        <w:jc w:val="both"/>
        <w:rPr>
          <w:b/>
        </w:rPr>
      </w:pPr>
      <w:r w:rsidRPr="00EB7CC6">
        <w:rPr>
          <w:b/>
        </w:rPr>
        <w:t>ADMINISTRATIVE EXPERIENCE</w:t>
      </w:r>
    </w:p>
    <w:p w:rsidR="00565B2E" w:rsidRPr="00EB7CC6" w:rsidRDefault="00565B2E" w:rsidP="00565B2E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565B2E" w:rsidRPr="00EB7CC6" w:rsidRDefault="003D580B" w:rsidP="00616EBF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08.2015 – 12.2016</w:t>
      </w:r>
      <w:r w:rsidRPr="00EB7CC6">
        <w:rPr>
          <w:color w:val="000000"/>
          <w:lang w:eastAsia="tr-TR"/>
        </w:rPr>
        <w:tab/>
      </w:r>
      <w:r w:rsidRPr="003D580B">
        <w:rPr>
          <w:b/>
          <w:color w:val="000000"/>
          <w:lang w:eastAsia="tr-TR"/>
        </w:rPr>
        <w:t xml:space="preserve">Head of </w:t>
      </w:r>
      <w:r w:rsidR="005F3ED0" w:rsidRPr="003D580B">
        <w:rPr>
          <w:b/>
          <w:color w:val="000000"/>
          <w:lang w:eastAsia="tr-TR"/>
        </w:rPr>
        <w:t>College International Relations</w:t>
      </w:r>
      <w:r w:rsidR="005F3ED0" w:rsidRPr="005F3ED0">
        <w:rPr>
          <w:color w:val="000000"/>
          <w:lang w:eastAsia="tr-TR"/>
        </w:rPr>
        <w:t xml:space="preserve">, </w:t>
      </w:r>
      <w:proofErr w:type="spellStart"/>
      <w:r w:rsidR="005F3ED0" w:rsidRPr="005F3ED0">
        <w:rPr>
          <w:color w:val="000000"/>
          <w:lang w:eastAsia="tr-TR"/>
        </w:rPr>
        <w:t>Pamukkale</w:t>
      </w:r>
      <w:proofErr w:type="spellEnd"/>
      <w:r w:rsidR="005F3ED0" w:rsidRPr="005F3ED0">
        <w:rPr>
          <w:color w:val="000000"/>
          <w:lang w:eastAsia="tr-TR"/>
        </w:rPr>
        <w:t xml:space="preserve"> University, </w:t>
      </w:r>
      <w:proofErr w:type="spellStart"/>
      <w:r w:rsidR="005F3ED0" w:rsidRPr="005F3ED0">
        <w:rPr>
          <w:color w:val="000000"/>
          <w:lang w:eastAsia="tr-TR"/>
        </w:rPr>
        <w:t>Denizli</w:t>
      </w:r>
      <w:proofErr w:type="spellEnd"/>
      <w:r w:rsidR="005F3ED0" w:rsidRPr="005F3ED0">
        <w:rPr>
          <w:color w:val="000000"/>
          <w:lang w:eastAsia="tr-TR"/>
        </w:rPr>
        <w:t>/Turkey</w:t>
      </w:r>
    </w:p>
    <w:p w:rsidR="00565B2E" w:rsidRPr="00EB7CC6" w:rsidRDefault="00565B2E" w:rsidP="00565B2E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08.2015 – 12.2016</w:t>
      </w:r>
      <w:r w:rsidRPr="00EB7CC6">
        <w:rPr>
          <w:color w:val="000000"/>
          <w:lang w:eastAsia="tr-TR"/>
        </w:rPr>
        <w:tab/>
      </w:r>
      <w:r w:rsidRPr="00EB7CC6">
        <w:rPr>
          <w:b/>
          <w:color w:val="000000"/>
          <w:lang w:eastAsia="tr-TR"/>
        </w:rPr>
        <w:t>Head of College Quality Unit</w:t>
      </w:r>
      <w:r w:rsidRPr="00EB7CC6">
        <w:rPr>
          <w:color w:val="000000"/>
          <w:lang w:eastAsia="tr-TR"/>
        </w:rPr>
        <w:t xml:space="preserve">, </w:t>
      </w:r>
      <w:proofErr w:type="spellStart"/>
      <w:r w:rsidRPr="00EB7CC6">
        <w:rPr>
          <w:color w:val="000000"/>
          <w:lang w:eastAsia="tr-TR"/>
        </w:rPr>
        <w:t>Pamukkale</w:t>
      </w:r>
      <w:proofErr w:type="spellEnd"/>
      <w:r w:rsidRPr="00EB7CC6">
        <w:rPr>
          <w:color w:val="000000"/>
          <w:lang w:eastAsia="tr-TR"/>
        </w:rPr>
        <w:t xml:space="preserve"> University, </w:t>
      </w:r>
      <w:proofErr w:type="spellStart"/>
      <w:r w:rsidRPr="00EB7CC6">
        <w:rPr>
          <w:color w:val="000000"/>
          <w:lang w:eastAsia="tr-TR"/>
        </w:rPr>
        <w:t>Denizli</w:t>
      </w:r>
      <w:proofErr w:type="spellEnd"/>
      <w:r w:rsidRPr="00EB7CC6">
        <w:rPr>
          <w:color w:val="000000"/>
          <w:lang w:eastAsia="tr-TR"/>
        </w:rPr>
        <w:t>/Turkey</w:t>
      </w:r>
    </w:p>
    <w:p w:rsidR="00F037C9" w:rsidRPr="00EB7CC6" w:rsidRDefault="00F037C9" w:rsidP="00F037C9">
      <w:pPr>
        <w:spacing w:line="360" w:lineRule="auto"/>
        <w:ind w:left="2160" w:hanging="2160"/>
        <w:jc w:val="both"/>
        <w:rPr>
          <w:color w:val="000000"/>
          <w:lang w:eastAsia="tr-TR"/>
        </w:rPr>
      </w:pPr>
      <w:r w:rsidRPr="00EB7CC6">
        <w:rPr>
          <w:b/>
          <w:color w:val="000000"/>
          <w:lang w:eastAsia="tr-TR"/>
        </w:rPr>
        <w:t>08.2015 – 12.2016</w:t>
      </w:r>
      <w:r w:rsidRPr="00EB7CC6">
        <w:rPr>
          <w:color w:val="000000"/>
          <w:lang w:eastAsia="tr-TR"/>
        </w:rPr>
        <w:tab/>
      </w:r>
      <w:r>
        <w:rPr>
          <w:b/>
          <w:color w:val="000000"/>
          <w:lang w:eastAsia="tr-TR"/>
        </w:rPr>
        <w:t>Head of College Academic Quality Assurance</w:t>
      </w:r>
      <w:r w:rsidRPr="00EB7CC6">
        <w:rPr>
          <w:color w:val="000000"/>
          <w:lang w:eastAsia="tr-TR"/>
        </w:rPr>
        <w:t xml:space="preserve">, </w:t>
      </w:r>
      <w:proofErr w:type="spellStart"/>
      <w:r w:rsidRPr="00EB7CC6">
        <w:rPr>
          <w:color w:val="000000"/>
          <w:lang w:eastAsia="tr-TR"/>
        </w:rPr>
        <w:t>Pamukkale</w:t>
      </w:r>
      <w:proofErr w:type="spellEnd"/>
      <w:r w:rsidRPr="00EB7CC6">
        <w:rPr>
          <w:color w:val="000000"/>
          <w:lang w:eastAsia="tr-TR"/>
        </w:rPr>
        <w:t xml:space="preserve"> University, </w:t>
      </w:r>
      <w:proofErr w:type="spellStart"/>
      <w:r w:rsidRPr="00EB7CC6">
        <w:rPr>
          <w:color w:val="000000"/>
          <w:lang w:eastAsia="tr-TR"/>
        </w:rPr>
        <w:t>Denizli</w:t>
      </w:r>
      <w:proofErr w:type="spellEnd"/>
      <w:r w:rsidRPr="00EB7CC6">
        <w:rPr>
          <w:color w:val="000000"/>
          <w:lang w:eastAsia="tr-TR"/>
        </w:rPr>
        <w:t>/Turkey</w:t>
      </w:r>
    </w:p>
    <w:p w:rsidR="00565B2E" w:rsidRPr="00EB7CC6" w:rsidRDefault="00565B2E" w:rsidP="004839F6">
      <w:pPr>
        <w:spacing w:line="360" w:lineRule="auto"/>
        <w:rPr>
          <w:b/>
        </w:rPr>
      </w:pPr>
    </w:p>
    <w:p w:rsidR="00E956F9" w:rsidRPr="00EB7CC6" w:rsidRDefault="001274EE" w:rsidP="004839F6">
      <w:pPr>
        <w:spacing w:line="360" w:lineRule="auto"/>
        <w:rPr>
          <w:b/>
        </w:rPr>
      </w:pPr>
      <w:r w:rsidRPr="00EB7CC6">
        <w:rPr>
          <w:b/>
        </w:rPr>
        <w:t>RESEARCH</w:t>
      </w:r>
      <w:r w:rsidR="00860CE5" w:rsidRPr="00EB7CC6">
        <w:rPr>
          <w:b/>
        </w:rPr>
        <w:t xml:space="preserve"> INTEREST</w:t>
      </w:r>
      <w:r w:rsidRPr="00EB7CC6">
        <w:rPr>
          <w:b/>
        </w:rPr>
        <w:t>S</w:t>
      </w:r>
    </w:p>
    <w:p w:rsidR="00E92F66" w:rsidRPr="00EB7CC6" w:rsidRDefault="00E92F66" w:rsidP="00E92F66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E92F66" w:rsidRPr="00EB7CC6" w:rsidRDefault="00E92F66" w:rsidP="00E92F66">
      <w:pPr>
        <w:pStyle w:val="ListeParagraf"/>
        <w:numPr>
          <w:ilvl w:val="0"/>
          <w:numId w:val="40"/>
        </w:numPr>
        <w:spacing w:line="360" w:lineRule="auto"/>
        <w:ind w:left="364"/>
        <w:sectPr w:rsidR="00E92F66" w:rsidRPr="00EB7CC6" w:rsidSect="001F5A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417" w:bottom="993" w:left="1417" w:header="720" w:footer="708" w:gutter="0"/>
          <w:pgNumType w:chapStyle="1"/>
          <w:cols w:space="720"/>
          <w:docGrid w:linePitch="360"/>
        </w:sectPr>
      </w:pPr>
    </w:p>
    <w:p w:rsidR="00AF5288" w:rsidRPr="00EB7CC6" w:rsidRDefault="00AF5288" w:rsidP="001958C4">
      <w:pPr>
        <w:spacing w:line="360" w:lineRule="auto"/>
        <w:ind w:left="4"/>
      </w:pPr>
      <w:r w:rsidRPr="00EB7CC6">
        <w:lastRenderedPageBreak/>
        <w:t>Operations/Supply Chain Management</w:t>
      </w:r>
    </w:p>
    <w:p w:rsidR="00AF5288" w:rsidRPr="00EB7CC6" w:rsidRDefault="00E92F66" w:rsidP="001958C4">
      <w:pPr>
        <w:spacing w:line="360" w:lineRule="auto"/>
      </w:pPr>
      <w:r w:rsidRPr="00EB7CC6">
        <w:t>Knowledge Management (KM)</w:t>
      </w:r>
    </w:p>
    <w:p w:rsidR="00903845" w:rsidRPr="00EB7CC6" w:rsidRDefault="007A2267" w:rsidP="001958C4">
      <w:pPr>
        <w:pStyle w:val="ListeParagraf"/>
        <w:spacing w:line="360" w:lineRule="auto"/>
        <w:ind w:left="142"/>
      </w:pPr>
      <w:r w:rsidRPr="00EB7CC6">
        <w:lastRenderedPageBreak/>
        <w:t>Management Information Systems (MIS)</w:t>
      </w:r>
    </w:p>
    <w:p w:rsidR="0020326C" w:rsidRPr="00EB7CC6" w:rsidRDefault="0020326C" w:rsidP="001958C4">
      <w:pPr>
        <w:pStyle w:val="ListeParagraf"/>
        <w:spacing w:line="360" w:lineRule="auto"/>
        <w:ind w:left="142"/>
      </w:pPr>
      <w:r w:rsidRPr="00EB7CC6">
        <w:t>Problem Solving and Decision Making</w:t>
      </w:r>
    </w:p>
    <w:p w:rsidR="00E92F66" w:rsidRPr="00EB7CC6" w:rsidRDefault="00E92F66" w:rsidP="004839F6">
      <w:pPr>
        <w:spacing w:line="360" w:lineRule="auto"/>
        <w:ind w:left="2520" w:hanging="2520"/>
        <w:rPr>
          <w:b/>
        </w:rPr>
        <w:sectPr w:rsidR="00E92F66" w:rsidRPr="00EB7CC6" w:rsidSect="00E92F66">
          <w:type w:val="continuous"/>
          <w:pgSz w:w="11906" w:h="16838"/>
          <w:pgMar w:top="567" w:right="1417" w:bottom="993" w:left="1417" w:header="720" w:footer="708" w:gutter="0"/>
          <w:pgNumType w:chapStyle="1"/>
          <w:cols w:num="2" w:space="720"/>
          <w:docGrid w:linePitch="360"/>
        </w:sectPr>
      </w:pPr>
    </w:p>
    <w:p w:rsidR="0020326C" w:rsidRDefault="0020326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7A7FA0" w:rsidRPr="00EB7CC6" w:rsidRDefault="007A7FA0" w:rsidP="007A7FA0">
      <w:pPr>
        <w:spacing w:line="360" w:lineRule="auto"/>
        <w:ind w:left="2520" w:hanging="2520"/>
        <w:rPr>
          <w:b/>
        </w:rPr>
      </w:pPr>
      <w:r w:rsidRPr="00EB7CC6">
        <w:rPr>
          <w:b/>
        </w:rPr>
        <w:t xml:space="preserve">COURSES TAUGHT </w:t>
      </w:r>
    </w:p>
    <w:p w:rsidR="007A7FA0" w:rsidRPr="00EB7CC6" w:rsidRDefault="007A7FA0" w:rsidP="007A7FA0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7A7FA0" w:rsidRPr="00EB7CC6" w:rsidRDefault="007A7FA0" w:rsidP="007A7FA0">
      <w:pPr>
        <w:spacing w:line="360" w:lineRule="auto"/>
        <w:rPr>
          <w:b/>
        </w:rPr>
        <w:sectPr w:rsidR="007A7FA0" w:rsidRPr="00EB7CC6" w:rsidSect="00E92F66">
          <w:type w:val="continuous"/>
          <w:pgSz w:w="11906" w:h="16838"/>
          <w:pgMar w:top="567" w:right="1417" w:bottom="993" w:left="1417" w:header="720" w:footer="708" w:gutter="0"/>
          <w:pgNumType w:chapStyle="1"/>
          <w:cols w:space="720"/>
          <w:docGrid w:linePitch="360"/>
        </w:sectPr>
      </w:pPr>
    </w:p>
    <w:p w:rsidR="007A7FA0" w:rsidRPr="00003D5A" w:rsidRDefault="007A7FA0" w:rsidP="00DE7B93">
      <w:pPr>
        <w:spacing w:line="360" w:lineRule="auto"/>
        <w:jc w:val="both"/>
        <w:rPr>
          <w:b/>
          <w:u w:val="single"/>
        </w:rPr>
      </w:pPr>
      <w:r w:rsidRPr="00003D5A">
        <w:rPr>
          <w:b/>
          <w:u w:val="single"/>
        </w:rPr>
        <w:lastRenderedPageBreak/>
        <w:t>Undergraduate</w:t>
      </w:r>
    </w:p>
    <w:p w:rsidR="00003D5A" w:rsidRDefault="00003D5A" w:rsidP="00DE7B93">
      <w:pPr>
        <w:spacing w:line="360" w:lineRule="auto"/>
        <w:jc w:val="both"/>
        <w:rPr>
          <w:rFonts w:eastAsia="Arial Unicode MS"/>
        </w:rPr>
      </w:pP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rPr>
          <w:rFonts w:eastAsia="Arial Unicode MS"/>
        </w:rPr>
        <w:t>Business Statistics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 xml:space="preserve">Prob. and Statistics for Engineers 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Math for Economics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Financial Mathematics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 xml:space="preserve">Quantitative Methods for Business </w:t>
      </w:r>
      <w:r w:rsidRPr="00EB7CC6">
        <w:rPr>
          <w:b/>
        </w:rPr>
        <w:t xml:space="preserve"> 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Management Information Systems (MIS)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 xml:space="preserve">Production Management 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Supply Chain Management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Introduction to Logistics Management</w:t>
      </w:r>
    </w:p>
    <w:p w:rsidR="00003D5A" w:rsidRDefault="007A7FA0" w:rsidP="00DE7B93">
      <w:pPr>
        <w:spacing w:line="360" w:lineRule="auto"/>
        <w:jc w:val="both"/>
      </w:pPr>
      <w:r w:rsidRPr="00EB7CC6">
        <w:t>Electronic Commerce</w:t>
      </w: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Human Resources Management</w:t>
      </w:r>
    </w:p>
    <w:p w:rsidR="007A7FA0" w:rsidRPr="00003D5A" w:rsidRDefault="007A7FA0" w:rsidP="00DE7B93">
      <w:pPr>
        <w:spacing w:line="360" w:lineRule="auto"/>
        <w:jc w:val="both"/>
        <w:rPr>
          <w:b/>
          <w:u w:val="single"/>
        </w:rPr>
      </w:pPr>
      <w:r w:rsidRPr="00003D5A">
        <w:rPr>
          <w:b/>
          <w:u w:val="single"/>
        </w:rPr>
        <w:lastRenderedPageBreak/>
        <w:t>Graduate</w:t>
      </w:r>
    </w:p>
    <w:p w:rsidR="007A7FA0" w:rsidRDefault="007A7FA0" w:rsidP="00DE7B93">
      <w:pPr>
        <w:spacing w:line="360" w:lineRule="auto"/>
        <w:jc w:val="both"/>
      </w:pPr>
    </w:p>
    <w:p w:rsidR="00003D5A" w:rsidRPr="00EB7CC6" w:rsidRDefault="00003D5A" w:rsidP="00DE7B93">
      <w:pPr>
        <w:spacing w:line="360" w:lineRule="auto"/>
        <w:jc w:val="both"/>
      </w:pP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Supply Chain Management</w:t>
      </w:r>
    </w:p>
    <w:p w:rsidR="007A7FA0" w:rsidRDefault="007A7FA0" w:rsidP="00DE7B93">
      <w:pPr>
        <w:spacing w:line="360" w:lineRule="auto"/>
        <w:jc w:val="both"/>
        <w:rPr>
          <w:b/>
        </w:rPr>
      </w:pPr>
    </w:p>
    <w:p w:rsidR="00003D5A" w:rsidRPr="00EB7CC6" w:rsidRDefault="00003D5A" w:rsidP="00DE7B93">
      <w:pPr>
        <w:spacing w:line="360" w:lineRule="auto"/>
        <w:jc w:val="both"/>
        <w:rPr>
          <w:b/>
        </w:rPr>
      </w:pP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Creative Problem Solving</w:t>
      </w:r>
      <w:r w:rsidRPr="00EB7CC6">
        <w:rPr>
          <w:b/>
        </w:rPr>
        <w:t xml:space="preserve"> </w:t>
      </w:r>
    </w:p>
    <w:p w:rsidR="007A7FA0" w:rsidRDefault="007A7FA0" w:rsidP="00DE7B93">
      <w:pPr>
        <w:spacing w:line="360" w:lineRule="auto"/>
        <w:jc w:val="both"/>
        <w:rPr>
          <w:b/>
        </w:rPr>
      </w:pPr>
    </w:p>
    <w:p w:rsidR="00003D5A" w:rsidRPr="00EB7CC6" w:rsidRDefault="00003D5A" w:rsidP="00DE7B93">
      <w:pPr>
        <w:spacing w:line="360" w:lineRule="auto"/>
        <w:jc w:val="both"/>
        <w:rPr>
          <w:b/>
        </w:rPr>
      </w:pPr>
    </w:p>
    <w:p w:rsidR="007A7FA0" w:rsidRPr="00EB7CC6" w:rsidRDefault="007A7FA0" w:rsidP="00DE7B93">
      <w:pPr>
        <w:spacing w:line="360" w:lineRule="auto"/>
        <w:jc w:val="both"/>
        <w:rPr>
          <w:b/>
        </w:rPr>
      </w:pPr>
      <w:r w:rsidRPr="00EB7CC6">
        <w:t>Scientific Research Methods</w:t>
      </w:r>
      <w:r w:rsidRPr="00EB7CC6">
        <w:rPr>
          <w:b/>
        </w:rPr>
        <w:t xml:space="preserve"> </w:t>
      </w:r>
    </w:p>
    <w:p w:rsidR="00003D5A" w:rsidRDefault="00003D5A" w:rsidP="00DE7B93">
      <w:pPr>
        <w:spacing w:line="360" w:lineRule="auto"/>
        <w:jc w:val="both"/>
        <w:rPr>
          <w:b/>
        </w:rPr>
      </w:pPr>
    </w:p>
    <w:p w:rsidR="00003D5A" w:rsidRDefault="00003D5A" w:rsidP="00DE7B93">
      <w:pPr>
        <w:spacing w:line="360" w:lineRule="auto"/>
        <w:jc w:val="both"/>
        <w:rPr>
          <w:b/>
        </w:rPr>
      </w:pPr>
    </w:p>
    <w:p w:rsidR="007A7FA0" w:rsidRDefault="007A7FA0" w:rsidP="00DE7B93">
      <w:pPr>
        <w:spacing w:line="360" w:lineRule="auto"/>
        <w:jc w:val="both"/>
      </w:pPr>
      <w:r w:rsidRPr="00EB7CC6">
        <w:t xml:space="preserve">Qualitative Research Methods </w:t>
      </w:r>
    </w:p>
    <w:p w:rsidR="007A7FA0" w:rsidRPr="00EB7CC6" w:rsidRDefault="007A7FA0" w:rsidP="007A7FA0">
      <w:pPr>
        <w:spacing w:line="360" w:lineRule="auto"/>
        <w:jc w:val="both"/>
        <w:rPr>
          <w:b/>
        </w:rPr>
        <w:sectPr w:rsidR="007A7FA0" w:rsidRPr="00EB7CC6" w:rsidSect="00003D5A">
          <w:type w:val="continuous"/>
          <w:pgSz w:w="11906" w:h="16838"/>
          <w:pgMar w:top="567" w:right="1417" w:bottom="993" w:left="1417" w:header="720" w:footer="708" w:gutter="0"/>
          <w:pgNumType w:chapStyle="1"/>
          <w:cols w:num="2" w:space="1136"/>
          <w:docGrid w:linePitch="360"/>
        </w:sectPr>
      </w:pPr>
    </w:p>
    <w:p w:rsidR="002E6CDC" w:rsidRDefault="002E6CDC" w:rsidP="004839F6">
      <w:pPr>
        <w:spacing w:line="360" w:lineRule="auto"/>
        <w:ind w:left="2520" w:hanging="2520"/>
        <w:rPr>
          <w:b/>
        </w:rPr>
      </w:pPr>
    </w:p>
    <w:p w:rsidR="000612CB" w:rsidRPr="00EB7CC6" w:rsidRDefault="00860CE5" w:rsidP="004839F6">
      <w:pPr>
        <w:spacing w:line="360" w:lineRule="auto"/>
        <w:ind w:left="2520" w:hanging="2520"/>
        <w:rPr>
          <w:b/>
        </w:rPr>
      </w:pPr>
      <w:r w:rsidRPr="00EB7CC6">
        <w:rPr>
          <w:b/>
        </w:rPr>
        <w:t>SUPERVISED GRADUATE WORKS</w:t>
      </w:r>
    </w:p>
    <w:p w:rsidR="00177629" w:rsidRPr="00EB7CC6" w:rsidRDefault="00177629" w:rsidP="00177629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2C69B0" w:rsidRPr="00EB7CC6" w:rsidRDefault="002C69B0" w:rsidP="004839F6">
      <w:pPr>
        <w:spacing w:line="360" w:lineRule="auto"/>
        <w:rPr>
          <w:b/>
        </w:rPr>
      </w:pPr>
      <w:r w:rsidRPr="00EB7CC6">
        <w:rPr>
          <w:b/>
        </w:rPr>
        <w:t>Ph. D. Thesis</w:t>
      </w:r>
    </w:p>
    <w:p w:rsidR="00177629" w:rsidRPr="00EB7CC6" w:rsidRDefault="00177629" w:rsidP="004839F6">
      <w:pPr>
        <w:spacing w:line="360" w:lineRule="auto"/>
        <w:jc w:val="both"/>
        <w:rPr>
          <w:shd w:val="clear" w:color="auto" w:fill="FFFFFF"/>
        </w:rPr>
      </w:pPr>
    </w:p>
    <w:p w:rsidR="002C69B0" w:rsidRPr="00EB7CC6" w:rsidRDefault="002C69B0" w:rsidP="004839F6">
      <w:pPr>
        <w:spacing w:line="360" w:lineRule="auto"/>
        <w:jc w:val="both"/>
      </w:pPr>
      <w:proofErr w:type="spellStart"/>
      <w:r w:rsidRPr="00EB7CC6">
        <w:rPr>
          <w:shd w:val="clear" w:color="auto" w:fill="FFFFFF"/>
        </w:rPr>
        <w:t>Durmić</w:t>
      </w:r>
      <w:proofErr w:type="spellEnd"/>
      <w:r w:rsidRPr="00EB7CC6">
        <w:rPr>
          <w:shd w:val="clear" w:color="auto" w:fill="FFFFFF"/>
        </w:rPr>
        <w:t xml:space="preserve">, </w:t>
      </w:r>
      <w:proofErr w:type="spellStart"/>
      <w:r w:rsidRPr="00EB7CC6">
        <w:rPr>
          <w:shd w:val="clear" w:color="auto" w:fill="FFFFFF"/>
        </w:rPr>
        <w:t>Nermina</w:t>
      </w:r>
      <w:proofErr w:type="spellEnd"/>
      <w:r w:rsidRPr="00EB7CC6">
        <w:rPr>
          <w:shd w:val="clear" w:color="auto" w:fill="FFFFFF"/>
        </w:rPr>
        <w:t xml:space="preserve"> (2014). </w:t>
      </w:r>
      <w:proofErr w:type="gramStart"/>
      <w:r w:rsidR="00D007FD" w:rsidRPr="00EB7CC6">
        <w:rPr>
          <w:shd w:val="clear" w:color="auto" w:fill="FFFFFF"/>
        </w:rPr>
        <w:t>(Co-Supervisor).</w:t>
      </w:r>
      <w:proofErr w:type="gramEnd"/>
      <w:r w:rsidR="00D007FD" w:rsidRPr="00EB7CC6">
        <w:rPr>
          <w:shd w:val="clear" w:color="auto" w:fill="FFFFFF"/>
        </w:rPr>
        <w:t xml:space="preserve"> </w:t>
      </w:r>
      <w:proofErr w:type="gramStart"/>
      <w:r w:rsidRPr="00EB7CC6">
        <w:rPr>
          <w:rStyle w:val="Gl"/>
          <w:shd w:val="clear" w:color="auto" w:fill="FFFFFF"/>
        </w:rPr>
        <w:t>I</w:t>
      </w:r>
      <w:r w:rsidR="00F62F1A" w:rsidRPr="00EB7CC6">
        <w:rPr>
          <w:rStyle w:val="Gl"/>
          <w:shd w:val="clear" w:color="auto" w:fill="FFFFFF"/>
        </w:rPr>
        <w:t xml:space="preserve">nformation </w:t>
      </w:r>
      <w:r w:rsidRPr="00EB7CC6">
        <w:rPr>
          <w:rStyle w:val="Gl"/>
          <w:shd w:val="clear" w:color="auto" w:fill="FFFFFF"/>
        </w:rPr>
        <w:t>S</w:t>
      </w:r>
      <w:r w:rsidR="00F62F1A" w:rsidRPr="00EB7CC6">
        <w:rPr>
          <w:rStyle w:val="Gl"/>
          <w:shd w:val="clear" w:color="auto" w:fill="FFFFFF"/>
        </w:rPr>
        <w:t>ystems</w:t>
      </w:r>
      <w:r w:rsidRPr="00EB7CC6">
        <w:rPr>
          <w:rStyle w:val="Gl"/>
          <w:shd w:val="clear" w:color="auto" w:fill="FFFFFF"/>
        </w:rPr>
        <w:t xml:space="preserve"> Project Success, </w:t>
      </w:r>
      <w:r w:rsidR="00177629" w:rsidRPr="00EB7CC6">
        <w:rPr>
          <w:color w:val="000000"/>
          <w:lang w:eastAsia="tr-TR"/>
        </w:rPr>
        <w:t>International Burch University, Sarajevo/Bosnia and Herzegovina</w:t>
      </w:r>
      <w:r w:rsidRPr="00EB7CC6">
        <w:t>.</w:t>
      </w:r>
      <w:proofErr w:type="gramEnd"/>
    </w:p>
    <w:p w:rsidR="00177629" w:rsidRPr="00EB7CC6" w:rsidRDefault="00177629" w:rsidP="004839F6">
      <w:pPr>
        <w:spacing w:line="360" w:lineRule="auto"/>
        <w:rPr>
          <w:b/>
        </w:rPr>
      </w:pPr>
    </w:p>
    <w:p w:rsidR="000612CB" w:rsidRPr="00EB7CC6" w:rsidRDefault="00F43643" w:rsidP="00F43643">
      <w:pPr>
        <w:spacing w:line="360" w:lineRule="auto"/>
        <w:jc w:val="both"/>
      </w:pPr>
      <w:r>
        <w:rPr>
          <w:b/>
        </w:rPr>
        <w:t>I have also supervised approximately 25 master theses.</w:t>
      </w:r>
    </w:p>
    <w:p w:rsidR="002C69B0" w:rsidRPr="00EB7CC6" w:rsidRDefault="002C69B0" w:rsidP="004839F6">
      <w:pPr>
        <w:spacing w:line="360" w:lineRule="auto"/>
        <w:jc w:val="both"/>
        <w:rPr>
          <w:b/>
          <w:u w:val="single"/>
        </w:rPr>
      </w:pPr>
    </w:p>
    <w:p w:rsidR="00717556" w:rsidRPr="00EB7CC6" w:rsidRDefault="00717556" w:rsidP="004839F6">
      <w:pPr>
        <w:spacing w:line="360" w:lineRule="auto"/>
        <w:jc w:val="both"/>
        <w:rPr>
          <w:b/>
        </w:rPr>
      </w:pPr>
      <w:r w:rsidRPr="00EB7CC6">
        <w:rPr>
          <w:b/>
        </w:rPr>
        <w:t xml:space="preserve">SKILLS &amp; COMPETENCIES </w:t>
      </w:r>
    </w:p>
    <w:p w:rsidR="00177629" w:rsidRPr="00EB7CC6" w:rsidRDefault="00177629" w:rsidP="00177629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717556" w:rsidRPr="00EB7CC6" w:rsidRDefault="00177629" w:rsidP="004839F6">
      <w:pPr>
        <w:spacing w:line="360" w:lineRule="auto"/>
        <w:jc w:val="both"/>
        <w:rPr>
          <w:b/>
          <w:u w:val="single"/>
        </w:rPr>
      </w:pPr>
      <w:r w:rsidRPr="00EB7CC6">
        <w:rPr>
          <w:b/>
          <w:u w:val="single"/>
        </w:rPr>
        <w:t xml:space="preserve">Computer </w:t>
      </w:r>
    </w:p>
    <w:p w:rsidR="00D3695C" w:rsidRPr="00D3695C" w:rsidRDefault="00D3695C" w:rsidP="00D3695C">
      <w:pPr>
        <w:pStyle w:val="Balk3"/>
        <w:rPr>
          <w:i w:val="0"/>
          <w:color w:val="auto"/>
        </w:rPr>
      </w:pPr>
      <w:r w:rsidRPr="00043840">
        <w:rPr>
          <w:b/>
          <w:i w:val="0"/>
          <w:color w:val="auto"/>
        </w:rPr>
        <w:t>C#</w:t>
      </w:r>
      <w:r w:rsidR="00043840" w:rsidRPr="00043840">
        <w:rPr>
          <w:b/>
          <w:i w:val="0"/>
          <w:color w:val="auto"/>
        </w:rPr>
        <w:t>, Python, HTML-CSS-JAVASCRIPT</w:t>
      </w:r>
      <w:r w:rsidR="00515455" w:rsidRPr="00043840">
        <w:rPr>
          <w:b/>
          <w:i w:val="0"/>
          <w:color w:val="auto"/>
        </w:rPr>
        <w:t>:</w:t>
      </w:r>
      <w:r w:rsidR="00515455">
        <w:rPr>
          <w:i w:val="0"/>
          <w:color w:val="auto"/>
        </w:rPr>
        <w:t xml:space="preserve"> Intermediate</w:t>
      </w:r>
    </w:p>
    <w:p w:rsidR="00717556" w:rsidRPr="00EB7CC6" w:rsidRDefault="00717556" w:rsidP="004839F6">
      <w:pPr>
        <w:spacing w:line="360" w:lineRule="auto"/>
        <w:jc w:val="both"/>
      </w:pPr>
      <w:r w:rsidRPr="00EB7CC6">
        <w:t xml:space="preserve">Microsoft Office (Word, Excel, Access, Power Point), Windows Operating System, and Internet Applications </w:t>
      </w:r>
    </w:p>
    <w:p w:rsidR="007827F1" w:rsidRDefault="007827F1" w:rsidP="004839F6">
      <w:pPr>
        <w:spacing w:line="360" w:lineRule="auto"/>
        <w:jc w:val="both"/>
        <w:rPr>
          <w:b/>
          <w:u w:val="single"/>
        </w:rPr>
      </w:pPr>
    </w:p>
    <w:p w:rsidR="000A205B" w:rsidRDefault="000A205B" w:rsidP="004839F6">
      <w:pPr>
        <w:spacing w:line="360" w:lineRule="auto"/>
        <w:jc w:val="both"/>
        <w:rPr>
          <w:b/>
          <w:u w:val="single"/>
        </w:rPr>
      </w:pPr>
    </w:p>
    <w:p w:rsidR="007827F1" w:rsidRPr="00EB7CC6" w:rsidRDefault="00000F52" w:rsidP="004839F6">
      <w:pPr>
        <w:spacing w:line="360" w:lineRule="auto"/>
        <w:jc w:val="both"/>
        <w:rPr>
          <w:b/>
        </w:rPr>
      </w:pPr>
      <w:r w:rsidRPr="00EB7CC6">
        <w:rPr>
          <w:b/>
          <w:u w:val="single"/>
        </w:rPr>
        <w:lastRenderedPageBreak/>
        <w:t>Methodology</w:t>
      </w:r>
      <w:r w:rsidRPr="00EB7CC6">
        <w:rPr>
          <w:b/>
        </w:rPr>
        <w:t xml:space="preserve"> </w:t>
      </w:r>
    </w:p>
    <w:p w:rsidR="00003D5A" w:rsidRDefault="00003D5A" w:rsidP="004839F6">
      <w:pPr>
        <w:spacing w:line="360" w:lineRule="auto"/>
        <w:jc w:val="both"/>
        <w:rPr>
          <w:b/>
        </w:rPr>
      </w:pPr>
    </w:p>
    <w:p w:rsidR="00717556" w:rsidRPr="00EB7CC6" w:rsidRDefault="00717556" w:rsidP="004839F6">
      <w:pPr>
        <w:spacing w:line="360" w:lineRule="auto"/>
        <w:jc w:val="both"/>
      </w:pPr>
      <w:r w:rsidRPr="00EB7CC6">
        <w:rPr>
          <w:b/>
        </w:rPr>
        <w:t>SPSS</w:t>
      </w:r>
      <w:r w:rsidRPr="00EB7CC6">
        <w:t xml:space="preserve"> </w:t>
      </w:r>
      <w:r w:rsidR="008D4970" w:rsidRPr="00EB7CC6">
        <w:t xml:space="preserve">and </w:t>
      </w:r>
      <w:r w:rsidRPr="00EB7CC6">
        <w:rPr>
          <w:b/>
        </w:rPr>
        <w:t>AMOS</w:t>
      </w:r>
      <w:r w:rsidR="008D4970" w:rsidRPr="00EB7CC6">
        <w:t>,</w:t>
      </w:r>
      <w:r w:rsidRPr="00EB7CC6">
        <w:t xml:space="preserve"> </w:t>
      </w:r>
      <w:r w:rsidRPr="00EB7CC6">
        <w:rPr>
          <w:b/>
        </w:rPr>
        <w:t>Super Decisions and Expert Choices</w:t>
      </w:r>
      <w:r w:rsidRPr="00EB7CC6">
        <w:t xml:space="preserve"> (AHP -Analytic Hierarchy Process), </w:t>
      </w:r>
      <w:proofErr w:type="spellStart"/>
      <w:r w:rsidR="009944DC" w:rsidRPr="00EB7CC6">
        <w:rPr>
          <w:b/>
        </w:rPr>
        <w:t>Zotero</w:t>
      </w:r>
      <w:proofErr w:type="spellEnd"/>
      <w:r w:rsidRPr="00EB7CC6">
        <w:t xml:space="preserve"> (Citation Management) </w:t>
      </w:r>
    </w:p>
    <w:p w:rsidR="007827F1" w:rsidRPr="00EB7CC6" w:rsidRDefault="007827F1" w:rsidP="004839F6">
      <w:pPr>
        <w:spacing w:line="360" w:lineRule="auto"/>
        <w:jc w:val="both"/>
        <w:rPr>
          <w:b/>
          <w:u w:val="single"/>
        </w:rPr>
      </w:pPr>
    </w:p>
    <w:p w:rsidR="00717556" w:rsidRPr="00EB7CC6" w:rsidRDefault="00000F52" w:rsidP="004839F6">
      <w:pPr>
        <w:spacing w:line="360" w:lineRule="auto"/>
        <w:jc w:val="both"/>
        <w:rPr>
          <w:b/>
          <w:u w:val="single"/>
        </w:rPr>
      </w:pPr>
      <w:r w:rsidRPr="00EB7CC6">
        <w:rPr>
          <w:b/>
          <w:u w:val="single"/>
        </w:rPr>
        <w:t>Language</w:t>
      </w:r>
      <w:r w:rsidR="00717556" w:rsidRPr="00EB7CC6">
        <w:rPr>
          <w:b/>
          <w:u w:val="single"/>
        </w:rPr>
        <w:t xml:space="preserve"> </w:t>
      </w:r>
    </w:p>
    <w:p w:rsidR="00735B54" w:rsidRPr="00EB7CC6" w:rsidRDefault="00717556" w:rsidP="004839F6">
      <w:pPr>
        <w:spacing w:line="360" w:lineRule="auto"/>
        <w:jc w:val="both"/>
        <w:rPr>
          <w:b/>
          <w:u w:val="single"/>
        </w:rPr>
      </w:pPr>
      <w:r w:rsidRPr="00EB7CC6">
        <w:rPr>
          <w:b/>
        </w:rPr>
        <w:t>Turkish</w:t>
      </w:r>
      <w:r w:rsidRPr="00EB7CC6">
        <w:t xml:space="preserve"> (native), </w:t>
      </w:r>
      <w:r w:rsidRPr="00EB7CC6">
        <w:rPr>
          <w:b/>
        </w:rPr>
        <w:t>English</w:t>
      </w:r>
      <w:r w:rsidRPr="00EB7CC6">
        <w:t xml:space="preserve"> (</w:t>
      </w:r>
      <w:r w:rsidR="002140FD" w:rsidRPr="00EB7CC6">
        <w:t>advanced</w:t>
      </w:r>
      <w:r w:rsidR="008C28F2" w:rsidRPr="00EB7CC6">
        <w:t>)-YDS (</w:t>
      </w:r>
      <w:r w:rsidR="009F1D07">
        <w:t>Turkish Higher Education Council</w:t>
      </w:r>
      <w:r w:rsidR="008C28F2" w:rsidRPr="00EB7CC6">
        <w:t xml:space="preserve"> English test</w:t>
      </w:r>
      <w:r w:rsidR="00BC4448" w:rsidRPr="00EB7CC6">
        <w:t>)</w:t>
      </w:r>
      <w:r w:rsidR="008C28F2" w:rsidRPr="00EB7CC6">
        <w:t xml:space="preserve"> score: 88.</w:t>
      </w:r>
      <w:r w:rsidR="00BC4448" w:rsidRPr="00EB7CC6">
        <w:t>75/100</w:t>
      </w:r>
      <w:r w:rsidRPr="00EB7CC6">
        <w:rPr>
          <w:b/>
          <w:u w:val="single"/>
        </w:rPr>
        <w:t xml:space="preserve"> </w:t>
      </w:r>
      <w:r w:rsidRPr="00EB7CC6">
        <w:rPr>
          <w:b/>
          <w:u w:val="single"/>
        </w:rPr>
        <w:cr/>
      </w:r>
    </w:p>
    <w:p w:rsidR="00E956F9" w:rsidRPr="00EB7CC6" w:rsidRDefault="00AA1AF5" w:rsidP="00177629">
      <w:pPr>
        <w:tabs>
          <w:tab w:val="left" w:pos="360"/>
        </w:tabs>
        <w:spacing w:line="360" w:lineRule="auto"/>
        <w:jc w:val="center"/>
        <w:rPr>
          <w:b/>
          <w:bCs/>
        </w:rPr>
      </w:pPr>
      <w:r>
        <w:rPr>
          <w:b/>
        </w:rPr>
        <w:t xml:space="preserve">SELECTED </w:t>
      </w:r>
      <w:r w:rsidR="00E956F9" w:rsidRPr="00EB7CC6">
        <w:rPr>
          <w:b/>
        </w:rPr>
        <w:t>PUBLICATIONS</w:t>
      </w:r>
    </w:p>
    <w:p w:rsidR="00177629" w:rsidRPr="00EB7CC6" w:rsidRDefault="00177629" w:rsidP="00177629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EE6735" w:rsidRDefault="00FD485D" w:rsidP="004839F6">
      <w:pPr>
        <w:spacing w:line="360" w:lineRule="auto"/>
        <w:ind w:left="360" w:hanging="360"/>
        <w:jc w:val="both"/>
        <w:rPr>
          <w:b/>
          <w:bCs/>
        </w:rPr>
      </w:pPr>
      <w:r w:rsidRPr="00FD485D">
        <w:rPr>
          <w:b/>
          <w:bCs/>
        </w:rPr>
        <w:t>BOOKS &amp; BOOK CHAPTERS</w:t>
      </w:r>
    </w:p>
    <w:p w:rsidR="00FD485D" w:rsidRPr="00EB7CC6" w:rsidRDefault="00FD485D" w:rsidP="004839F6">
      <w:pPr>
        <w:spacing w:line="360" w:lineRule="auto"/>
        <w:ind w:left="360" w:hanging="360"/>
        <w:jc w:val="both"/>
        <w:rPr>
          <w:b/>
          <w:bCs/>
          <w:u w:val="single"/>
        </w:rPr>
      </w:pPr>
    </w:p>
    <w:p w:rsidR="00CD7CDE" w:rsidRDefault="00CD7CDE" w:rsidP="00FD485D">
      <w:pPr>
        <w:pStyle w:val="Kaynaka"/>
        <w:numPr>
          <w:ilvl w:val="0"/>
          <w:numId w:val="35"/>
        </w:numPr>
        <w:spacing w:line="360" w:lineRule="auto"/>
        <w:ind w:left="336"/>
        <w:jc w:val="both"/>
        <w:rPr>
          <w:noProof/>
        </w:rPr>
      </w:pPr>
      <w:proofErr w:type="spellStart"/>
      <w:r w:rsidRPr="004D5863">
        <w:rPr>
          <w:b/>
          <w:bCs/>
        </w:rPr>
        <w:t>Ozlen</w:t>
      </w:r>
      <w:proofErr w:type="spellEnd"/>
      <w:r w:rsidRPr="004D5863">
        <w:rPr>
          <w:b/>
          <w:bCs/>
        </w:rPr>
        <w:t>, K.</w:t>
      </w:r>
      <w:r>
        <w:t xml:space="preserve">, &amp; </w:t>
      </w:r>
      <w:proofErr w:type="spellStart"/>
      <w:r>
        <w:t>Handzic</w:t>
      </w:r>
      <w:proofErr w:type="spellEnd"/>
      <w:r>
        <w:t xml:space="preserve">, M. (2021). A Contingency Perspective for Knowledge Management Solutions in Different Decision-Making Contexts. In I. Management Association (Ed.), </w:t>
      </w:r>
      <w:r>
        <w:rPr>
          <w:i/>
          <w:iCs/>
        </w:rPr>
        <w:t>Research Anthology on Decision Support Systems and Decision Management in Healthcare, Business, and Engineering</w:t>
      </w:r>
      <w:r>
        <w:t xml:space="preserve"> (pp. 1242-1257). IGI Global. </w:t>
      </w:r>
      <w:hyperlink r:id="rId17" w:history="1">
        <w:r w:rsidRPr="00AD482B">
          <w:rPr>
            <w:rStyle w:val="Kpr"/>
          </w:rPr>
          <w:t>http://doi:10.4018/978-1-7998-9023-2.ch059</w:t>
        </w:r>
      </w:hyperlink>
    </w:p>
    <w:p w:rsidR="00FE7ECF" w:rsidRDefault="00FE7ECF" w:rsidP="00FD485D">
      <w:pPr>
        <w:pStyle w:val="Kaynaka"/>
        <w:numPr>
          <w:ilvl w:val="0"/>
          <w:numId w:val="35"/>
        </w:numPr>
        <w:spacing w:line="360" w:lineRule="auto"/>
        <w:ind w:left="336"/>
        <w:jc w:val="both"/>
        <w:rPr>
          <w:noProof/>
        </w:rPr>
      </w:pPr>
      <w:r w:rsidRPr="00FD485D">
        <w:rPr>
          <w:b/>
          <w:noProof/>
        </w:rPr>
        <w:t>Ozlen, K.</w:t>
      </w:r>
      <w:r w:rsidRPr="00EB7CC6">
        <w:rPr>
          <w:noProof/>
        </w:rPr>
        <w:t xml:space="preserve"> &amp; Handzic, M. (201</w:t>
      </w:r>
      <w:r>
        <w:rPr>
          <w:noProof/>
        </w:rPr>
        <w:t>9</w:t>
      </w:r>
      <w:r w:rsidRPr="00EB7CC6">
        <w:rPr>
          <w:noProof/>
        </w:rPr>
        <w:t xml:space="preserve">). </w:t>
      </w:r>
      <w:r w:rsidRPr="00FE7ECF">
        <w:rPr>
          <w:noProof/>
        </w:rPr>
        <w:t>“</w:t>
      </w:r>
      <w:hyperlink r:id="rId18" w:history="1">
        <w:r w:rsidRPr="00FE7ECF">
          <w:rPr>
            <w:rStyle w:val="Kpr"/>
            <w:color w:val="auto"/>
            <w:u w:val="none"/>
            <w:shd w:val="clear" w:color="auto" w:fill="FFFFFF"/>
          </w:rPr>
          <w:t>A Contingency Perspective for Knowledge Management Solutions in Different Decision-Making Contexts</w:t>
        </w:r>
      </w:hyperlink>
      <w:r w:rsidRPr="00FE7ECF">
        <w:t>”, in</w:t>
      </w:r>
      <w:r w:rsidR="008D6541">
        <w:t xml:space="preserve"> </w:t>
      </w:r>
      <w:proofErr w:type="spellStart"/>
      <w:r w:rsidR="008D6541">
        <w:t>Jennex</w:t>
      </w:r>
      <w:proofErr w:type="spellEnd"/>
      <w:r w:rsidR="008D6541">
        <w:t>, M.E. (</w:t>
      </w:r>
      <w:proofErr w:type="spellStart"/>
      <w:r w:rsidR="008D6541">
        <w:t>ed</w:t>
      </w:r>
      <w:proofErr w:type="spellEnd"/>
      <w:r w:rsidR="008D6541">
        <w:t>),</w:t>
      </w:r>
      <w:r w:rsidRPr="00FE7ECF">
        <w:t xml:space="preserve"> </w:t>
      </w:r>
      <w:r w:rsidRPr="00FE7ECF">
        <w:rPr>
          <w:i/>
          <w:color w:val="222222"/>
          <w:shd w:val="clear" w:color="auto" w:fill="FFFFFF"/>
        </w:rPr>
        <w:t>Effective Knowledge Management Systems in Modern Society</w:t>
      </w:r>
      <w:r w:rsidR="009D24BB">
        <w:rPr>
          <w:i/>
          <w:color w:val="222222"/>
          <w:shd w:val="clear" w:color="auto" w:fill="FFFFFF"/>
        </w:rPr>
        <w:t>,</w:t>
      </w:r>
      <w:r w:rsidR="009D24BB">
        <w:rPr>
          <w:color w:val="222222"/>
          <w:shd w:val="clear" w:color="auto" w:fill="FFFFFF"/>
        </w:rPr>
        <w:t xml:space="preserve"> 62-77, IGI Global, </w:t>
      </w:r>
      <w:r w:rsidR="008D6541" w:rsidRPr="008D6541">
        <w:rPr>
          <w:rStyle w:val="isbn-label"/>
          <w:shd w:val="clear" w:color="auto" w:fill="FFFFFF"/>
        </w:rPr>
        <w:t>ISBN13: </w:t>
      </w:r>
      <w:r w:rsidR="008D6541" w:rsidRPr="008D6541">
        <w:rPr>
          <w:rStyle w:val="text-group"/>
          <w:shd w:val="clear" w:color="auto" w:fill="FFFFFF"/>
        </w:rPr>
        <w:t>9781522554271</w:t>
      </w:r>
      <w:r w:rsidR="008D6541" w:rsidRPr="008D6541">
        <w:rPr>
          <w:rStyle w:val="isbn-divider"/>
          <w:shd w:val="clear" w:color="auto" w:fill="FFFFFF"/>
        </w:rPr>
        <w:t>|</w:t>
      </w:r>
      <w:r w:rsidR="008D6541" w:rsidRPr="008D6541">
        <w:rPr>
          <w:rStyle w:val="isbn-label"/>
          <w:shd w:val="clear" w:color="auto" w:fill="FFFFFF"/>
        </w:rPr>
        <w:t>ISBN10: </w:t>
      </w:r>
      <w:r w:rsidR="008D6541" w:rsidRPr="008D6541">
        <w:rPr>
          <w:rStyle w:val="text-group"/>
          <w:shd w:val="clear" w:color="auto" w:fill="FFFFFF"/>
        </w:rPr>
        <w:t>1522554270</w:t>
      </w:r>
      <w:r w:rsidR="008D6541" w:rsidRPr="008D6541">
        <w:rPr>
          <w:rStyle w:val="isbn-divider"/>
          <w:shd w:val="clear" w:color="auto" w:fill="FFFFFF"/>
        </w:rPr>
        <w:t>|</w:t>
      </w:r>
      <w:r w:rsidR="008D6541" w:rsidRPr="008D6541">
        <w:rPr>
          <w:rStyle w:val="isbn-label"/>
          <w:shd w:val="clear" w:color="auto" w:fill="FFFFFF"/>
        </w:rPr>
        <w:t>EISBN13: </w:t>
      </w:r>
      <w:r w:rsidR="008D6541" w:rsidRPr="008D6541">
        <w:rPr>
          <w:rStyle w:val="text-group"/>
          <w:shd w:val="clear" w:color="auto" w:fill="FFFFFF"/>
        </w:rPr>
        <w:t>9781522554288</w:t>
      </w:r>
      <w:r w:rsidR="008D6541" w:rsidRPr="008D6541">
        <w:rPr>
          <w:rStyle w:val="isbn-divider"/>
          <w:shd w:val="clear" w:color="auto" w:fill="FFFFFF"/>
        </w:rPr>
        <w:t>|</w:t>
      </w:r>
      <w:r w:rsidR="008D6541" w:rsidRPr="008D6541">
        <w:rPr>
          <w:rStyle w:val="isbn-label"/>
          <w:shd w:val="clear" w:color="auto" w:fill="FFFFFF"/>
        </w:rPr>
        <w:t>DOI: </w:t>
      </w:r>
      <w:r w:rsidR="008D6541" w:rsidRPr="008D6541">
        <w:rPr>
          <w:rStyle w:val="text-group"/>
          <w:shd w:val="clear" w:color="auto" w:fill="FFFFFF"/>
        </w:rPr>
        <w:t>10.4018/978-1-5225-5427-1</w:t>
      </w:r>
      <w:r w:rsidR="008D6541">
        <w:rPr>
          <w:rStyle w:val="text-group"/>
          <w:shd w:val="clear" w:color="auto" w:fill="FFFFFF"/>
        </w:rPr>
        <w:t>.</w:t>
      </w:r>
    </w:p>
    <w:p w:rsidR="00FD485D" w:rsidRDefault="00E95C7A" w:rsidP="00FD485D">
      <w:pPr>
        <w:pStyle w:val="Kaynaka"/>
        <w:numPr>
          <w:ilvl w:val="0"/>
          <w:numId w:val="35"/>
        </w:numPr>
        <w:spacing w:line="360" w:lineRule="auto"/>
        <w:ind w:left="336"/>
        <w:jc w:val="both"/>
        <w:rPr>
          <w:noProof/>
        </w:rPr>
      </w:pPr>
      <w:r w:rsidRPr="00EB7CC6">
        <w:rPr>
          <w:b/>
          <w:noProof/>
        </w:rPr>
        <w:t>Özlen, M. K.</w:t>
      </w:r>
      <w:r w:rsidRPr="00EB7CC6">
        <w:rPr>
          <w:noProof/>
        </w:rPr>
        <w:t xml:space="preserve"> (2015). </w:t>
      </w:r>
      <w:r w:rsidRPr="00EB7CC6">
        <w:rPr>
          <w:i/>
          <w:iCs/>
          <w:noProof/>
        </w:rPr>
        <w:t>Contemporary Supply Chain (Management) Issues.</w:t>
      </w:r>
      <w:r w:rsidRPr="00EB7CC6">
        <w:rPr>
          <w:noProof/>
        </w:rPr>
        <w:t xml:space="preserve"> Saarbrücken, Germany: LAP Lambert Academic Publishing ( 2015-04-01 ), ISBN-13: 978-3-659-69138-6, ISBN-10: 3659691380, EAN: 9783659691386.</w:t>
      </w:r>
    </w:p>
    <w:p w:rsidR="00FE7ECF" w:rsidRPr="00FE7ECF" w:rsidRDefault="00757CD9" w:rsidP="00FE7ECF">
      <w:pPr>
        <w:pStyle w:val="Kaynaka"/>
        <w:numPr>
          <w:ilvl w:val="0"/>
          <w:numId w:val="35"/>
        </w:numPr>
        <w:spacing w:line="360" w:lineRule="auto"/>
        <w:ind w:left="336"/>
        <w:jc w:val="both"/>
      </w:pPr>
      <w:proofErr w:type="spellStart"/>
      <w:r w:rsidRPr="00FD485D">
        <w:rPr>
          <w:b/>
        </w:rPr>
        <w:t>Ozlen</w:t>
      </w:r>
      <w:proofErr w:type="spellEnd"/>
      <w:r w:rsidRPr="00FD485D">
        <w:rPr>
          <w:b/>
        </w:rPr>
        <w:t xml:space="preserve"> K.</w:t>
      </w:r>
      <w:r w:rsidRPr="00EB7CC6">
        <w:t xml:space="preserve"> and </w:t>
      </w:r>
      <w:proofErr w:type="spellStart"/>
      <w:r w:rsidRPr="00EB7CC6">
        <w:t>Durmic</w:t>
      </w:r>
      <w:proofErr w:type="spellEnd"/>
      <w:r w:rsidRPr="00EB7CC6">
        <w:t xml:space="preserve"> N. (2015). “</w:t>
      </w:r>
      <w:r w:rsidRPr="00FD485D">
        <w:rPr>
          <w:bCs/>
          <w:spacing w:val="5"/>
        </w:rPr>
        <w:t>Supporting Business Managers with Knowledge Management</w:t>
      </w:r>
      <w:r w:rsidRPr="00EB7CC6">
        <w:t xml:space="preserve">”, in </w:t>
      </w:r>
      <w:proofErr w:type="spellStart"/>
      <w:r w:rsidRPr="00EB7CC6">
        <w:t>Bolisani</w:t>
      </w:r>
      <w:proofErr w:type="spellEnd"/>
      <w:r w:rsidRPr="00EB7CC6">
        <w:t xml:space="preserve"> E. and </w:t>
      </w:r>
      <w:proofErr w:type="spellStart"/>
      <w:r w:rsidRPr="00EB7CC6">
        <w:t>Handzic</w:t>
      </w:r>
      <w:proofErr w:type="spellEnd"/>
      <w:r w:rsidRPr="00EB7CC6">
        <w:t xml:space="preserve"> M (</w:t>
      </w:r>
      <w:proofErr w:type="spellStart"/>
      <w:r w:rsidRPr="00EB7CC6">
        <w:t>eds</w:t>
      </w:r>
      <w:proofErr w:type="spellEnd"/>
      <w:r w:rsidRPr="00EB7CC6">
        <w:t xml:space="preserve">), </w:t>
      </w:r>
      <w:r w:rsidRPr="00FD485D">
        <w:rPr>
          <w:i/>
        </w:rPr>
        <w:t>Advances in Knowledge Management: Celebrating Twenty Years of Research and Practice</w:t>
      </w:r>
      <w:r w:rsidRPr="00EB7CC6">
        <w:t xml:space="preserve">, </w:t>
      </w:r>
      <w:r w:rsidRPr="00FE7ECF">
        <w:rPr>
          <w:i/>
        </w:rPr>
        <w:t xml:space="preserve">Series: </w:t>
      </w:r>
      <w:hyperlink r:id="rId19" w:history="1">
        <w:r w:rsidRPr="00FE7ECF">
          <w:rPr>
            <w:rStyle w:val="Kpr"/>
            <w:i/>
            <w:color w:val="auto"/>
            <w:u w:val="none"/>
          </w:rPr>
          <w:t>Knowledge Management and Organizational Learning</w:t>
        </w:r>
      </w:hyperlink>
      <w:r w:rsidRPr="00EB7CC6">
        <w:t xml:space="preserve">, Vol. 1, Springer, Germany. </w:t>
      </w:r>
      <w:hyperlink r:id="rId20" w:history="1">
        <w:r w:rsidRPr="00FD485D">
          <w:rPr>
            <w:rStyle w:val="Kpr"/>
            <w:color w:val="auto"/>
            <w:u w:val="none"/>
          </w:rPr>
          <w:t>http://www.springer.com/series/11850?detailsPage=titles</w:t>
        </w:r>
      </w:hyperlink>
    </w:p>
    <w:p w:rsidR="00757CD9" w:rsidRPr="00FD485D" w:rsidRDefault="00757CD9" w:rsidP="00FD485D">
      <w:pPr>
        <w:pStyle w:val="Kaynaka"/>
        <w:numPr>
          <w:ilvl w:val="0"/>
          <w:numId w:val="35"/>
        </w:numPr>
        <w:spacing w:line="360" w:lineRule="auto"/>
        <w:ind w:left="336"/>
        <w:jc w:val="both"/>
        <w:rPr>
          <w:noProof/>
        </w:rPr>
      </w:pPr>
      <w:r w:rsidRPr="00EB7CC6">
        <w:rPr>
          <w:noProof/>
        </w:rPr>
        <w:t xml:space="preserve">Handzic, M. &amp; </w:t>
      </w:r>
      <w:r w:rsidRPr="00FD485D">
        <w:rPr>
          <w:b/>
          <w:noProof/>
        </w:rPr>
        <w:t>Ozlen, K.</w:t>
      </w:r>
      <w:r w:rsidRPr="00EB7CC6">
        <w:rPr>
          <w:noProof/>
        </w:rPr>
        <w:t xml:space="preserve"> (2012). </w:t>
      </w:r>
      <w:r w:rsidRPr="00FD485D">
        <w:rPr>
          <w:bCs/>
          <w:snapToGrid w:val="0"/>
        </w:rPr>
        <w:t xml:space="preserve">“The Impact of KMS Sophistication on Decision Support in Varying Contexts”, in </w:t>
      </w:r>
      <w:proofErr w:type="spellStart"/>
      <w:r w:rsidRPr="00FD485D">
        <w:rPr>
          <w:bCs/>
          <w:snapToGrid w:val="0"/>
        </w:rPr>
        <w:t>Raspecio</w:t>
      </w:r>
      <w:proofErr w:type="spellEnd"/>
      <w:r w:rsidRPr="00FD485D">
        <w:rPr>
          <w:bCs/>
          <w:snapToGrid w:val="0"/>
        </w:rPr>
        <w:t xml:space="preserve"> A. and Burstein F (</w:t>
      </w:r>
      <w:proofErr w:type="spellStart"/>
      <w:r w:rsidRPr="00FD485D">
        <w:rPr>
          <w:bCs/>
          <w:snapToGrid w:val="0"/>
        </w:rPr>
        <w:t>eds</w:t>
      </w:r>
      <w:proofErr w:type="spellEnd"/>
      <w:r w:rsidRPr="00FD485D">
        <w:rPr>
          <w:bCs/>
          <w:snapToGrid w:val="0"/>
        </w:rPr>
        <w:t xml:space="preserve">) </w:t>
      </w:r>
      <w:r w:rsidRPr="00FD485D">
        <w:rPr>
          <w:bCs/>
          <w:i/>
          <w:snapToGrid w:val="0"/>
        </w:rPr>
        <w:t>Fusing DSS into the Fabric of the Context</w:t>
      </w:r>
      <w:r w:rsidRPr="00FD485D">
        <w:rPr>
          <w:bCs/>
          <w:snapToGrid w:val="0"/>
        </w:rPr>
        <w:t>, Vol 8 (pp.349-357) IOS Press, Amsterdam, Netherlands.</w:t>
      </w:r>
    </w:p>
    <w:p w:rsidR="00D90B77" w:rsidRPr="00EB7CC6" w:rsidRDefault="00D90B77" w:rsidP="00177629">
      <w:pPr>
        <w:spacing w:line="360" w:lineRule="auto"/>
        <w:ind w:left="378" w:hanging="360"/>
        <w:jc w:val="both"/>
        <w:rPr>
          <w:b/>
          <w:bCs/>
        </w:rPr>
      </w:pPr>
    </w:p>
    <w:p w:rsidR="00FE7ECF" w:rsidRDefault="00FE7ECF" w:rsidP="004839F6">
      <w:pPr>
        <w:spacing w:line="360" w:lineRule="auto"/>
        <w:ind w:left="360" w:hanging="360"/>
        <w:jc w:val="both"/>
        <w:rPr>
          <w:b/>
          <w:bCs/>
        </w:rPr>
      </w:pPr>
      <w:r>
        <w:rPr>
          <w:b/>
          <w:bCs/>
        </w:rPr>
        <w:lastRenderedPageBreak/>
        <w:t>ARTICLES</w:t>
      </w:r>
    </w:p>
    <w:p w:rsidR="00FE7ECF" w:rsidRDefault="00FE7ECF" w:rsidP="004839F6">
      <w:pPr>
        <w:spacing w:line="360" w:lineRule="auto"/>
        <w:ind w:left="360" w:hanging="360"/>
        <w:jc w:val="both"/>
        <w:rPr>
          <w:b/>
          <w:bCs/>
        </w:rPr>
      </w:pPr>
    </w:p>
    <w:p w:rsidR="00EE6735" w:rsidRDefault="0043524F" w:rsidP="004839F6">
      <w:pPr>
        <w:spacing w:line="360" w:lineRule="auto"/>
        <w:ind w:left="360" w:hanging="360"/>
        <w:jc w:val="both"/>
        <w:rPr>
          <w:b/>
          <w:bCs/>
        </w:rPr>
      </w:pPr>
      <w:r w:rsidRPr="00EB7CC6">
        <w:rPr>
          <w:b/>
          <w:bCs/>
        </w:rPr>
        <w:t>ISI WEB of SCIENCE INDEX</w:t>
      </w:r>
    </w:p>
    <w:p w:rsidR="008B33B2" w:rsidRPr="00EB7CC6" w:rsidRDefault="008B33B2" w:rsidP="004839F6">
      <w:pPr>
        <w:spacing w:line="360" w:lineRule="auto"/>
        <w:ind w:left="360" w:hanging="360"/>
        <w:jc w:val="both"/>
        <w:rPr>
          <w:b/>
          <w:bCs/>
        </w:rPr>
      </w:pPr>
    </w:p>
    <w:p w:rsidR="004A1277" w:rsidRPr="004A1277" w:rsidRDefault="004A1277" w:rsidP="004A1277">
      <w:pPr>
        <w:pStyle w:val="ListeParagraf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364"/>
        <w:jc w:val="both"/>
        <w:rPr>
          <w:b/>
          <w:bCs/>
        </w:rPr>
      </w:pPr>
      <w:r w:rsidRPr="00FB400F">
        <w:rPr>
          <w:b/>
          <w:noProof/>
        </w:rPr>
        <w:t>Ozlen, M.K</w:t>
      </w:r>
      <w:r>
        <w:rPr>
          <w:noProof/>
        </w:rPr>
        <w:t>. (2021</w:t>
      </w:r>
      <w:r w:rsidRPr="00FB400F">
        <w:rPr>
          <w:noProof/>
        </w:rPr>
        <w:t xml:space="preserve">). </w:t>
      </w:r>
      <w:proofErr w:type="spellStart"/>
      <w:r w:rsidRPr="00FB400F">
        <w:rPr>
          <w:color w:val="131413"/>
          <w:lang w:val="tr-TR" w:eastAsia="tr-TR"/>
        </w:rPr>
        <w:t>Enablers</w:t>
      </w:r>
      <w:proofErr w:type="spellEnd"/>
      <w:r w:rsidRPr="00FB400F">
        <w:rPr>
          <w:color w:val="131413"/>
          <w:lang w:val="tr-TR" w:eastAsia="tr-TR"/>
        </w:rPr>
        <w:t xml:space="preserve"> </w:t>
      </w:r>
      <w:proofErr w:type="spellStart"/>
      <w:r w:rsidRPr="00FB400F">
        <w:rPr>
          <w:color w:val="131413"/>
          <w:lang w:val="tr-TR" w:eastAsia="tr-TR"/>
        </w:rPr>
        <w:t>and</w:t>
      </w:r>
      <w:proofErr w:type="spellEnd"/>
      <w:r w:rsidRPr="00FB400F">
        <w:rPr>
          <w:color w:val="131413"/>
          <w:lang w:val="tr-TR" w:eastAsia="tr-TR"/>
        </w:rPr>
        <w:t xml:space="preserve"> </w:t>
      </w:r>
      <w:proofErr w:type="spellStart"/>
      <w:r w:rsidRPr="00FB400F">
        <w:rPr>
          <w:color w:val="131413"/>
          <w:lang w:val="tr-TR" w:eastAsia="tr-TR"/>
        </w:rPr>
        <w:t>Outcomes</w:t>
      </w:r>
      <w:proofErr w:type="spellEnd"/>
      <w:r w:rsidRPr="00FB400F">
        <w:rPr>
          <w:color w:val="131413"/>
          <w:lang w:val="tr-TR" w:eastAsia="tr-TR"/>
        </w:rPr>
        <w:t xml:space="preserve"> of Knowledge Management </w:t>
      </w:r>
      <w:proofErr w:type="spellStart"/>
      <w:r w:rsidRPr="00FB400F">
        <w:rPr>
          <w:color w:val="131413"/>
          <w:lang w:val="tr-TR" w:eastAsia="tr-TR"/>
        </w:rPr>
        <w:t>Implementation</w:t>
      </w:r>
      <w:proofErr w:type="spellEnd"/>
      <w:r w:rsidRPr="00FB400F">
        <w:rPr>
          <w:color w:val="131413"/>
          <w:lang w:val="tr-TR" w:eastAsia="tr-TR"/>
        </w:rPr>
        <w:t xml:space="preserve"> in </w:t>
      </w:r>
      <w:proofErr w:type="spellStart"/>
      <w:r w:rsidRPr="00FB400F">
        <w:rPr>
          <w:color w:val="131413"/>
          <w:lang w:val="tr-TR" w:eastAsia="tr-TR"/>
        </w:rPr>
        <w:t>Supply</w:t>
      </w:r>
      <w:proofErr w:type="spellEnd"/>
      <w:r w:rsidRPr="00FB400F">
        <w:rPr>
          <w:color w:val="131413"/>
          <w:lang w:val="tr-TR" w:eastAsia="tr-TR"/>
        </w:rPr>
        <w:t xml:space="preserve"> </w:t>
      </w:r>
      <w:proofErr w:type="spellStart"/>
      <w:r w:rsidRPr="00FB400F">
        <w:rPr>
          <w:color w:val="131413"/>
          <w:lang w:val="tr-TR" w:eastAsia="tr-TR"/>
        </w:rPr>
        <w:t>Chains</w:t>
      </w:r>
      <w:proofErr w:type="spellEnd"/>
      <w:r w:rsidRPr="00FB400F">
        <w:rPr>
          <w:color w:val="131413"/>
          <w:lang w:val="tr-TR" w:eastAsia="tr-TR"/>
        </w:rPr>
        <w:t xml:space="preserve">: </w:t>
      </w:r>
      <w:proofErr w:type="spellStart"/>
      <w:r w:rsidRPr="00FB400F">
        <w:rPr>
          <w:color w:val="131413"/>
          <w:lang w:val="tr-TR" w:eastAsia="tr-TR"/>
        </w:rPr>
        <w:t>Manufacturing</w:t>
      </w:r>
      <w:proofErr w:type="spellEnd"/>
      <w:r w:rsidRPr="00FB400F">
        <w:rPr>
          <w:color w:val="131413"/>
          <w:lang w:val="tr-TR" w:eastAsia="tr-TR"/>
        </w:rPr>
        <w:t xml:space="preserve"> </w:t>
      </w:r>
      <w:proofErr w:type="spellStart"/>
      <w:r w:rsidRPr="00FB400F">
        <w:rPr>
          <w:color w:val="131413"/>
          <w:lang w:val="tr-TR" w:eastAsia="tr-TR"/>
        </w:rPr>
        <w:t>Companies</w:t>
      </w:r>
      <w:proofErr w:type="spellEnd"/>
      <w:r w:rsidRPr="00FB400F">
        <w:rPr>
          <w:color w:val="131413"/>
          <w:lang w:val="tr-TR" w:eastAsia="tr-TR"/>
        </w:rPr>
        <w:t xml:space="preserve"> </w:t>
      </w:r>
      <w:proofErr w:type="spellStart"/>
      <w:r w:rsidRPr="00FB400F">
        <w:rPr>
          <w:color w:val="131413"/>
          <w:lang w:val="tr-TR" w:eastAsia="tr-TR"/>
        </w:rPr>
        <w:t>Perspective</w:t>
      </w:r>
      <w:proofErr w:type="spellEnd"/>
      <w:r w:rsidRPr="00FB400F">
        <w:rPr>
          <w:color w:val="131413"/>
          <w:lang w:val="tr-TR" w:eastAsia="tr-TR"/>
        </w:rPr>
        <w:t xml:space="preserve">, </w:t>
      </w:r>
      <w:proofErr w:type="spellStart"/>
      <w:r w:rsidRPr="00C43188">
        <w:rPr>
          <w:i/>
          <w:iCs/>
          <w:color w:val="131413"/>
          <w:lang w:val="tr-TR" w:eastAsia="tr-TR"/>
        </w:rPr>
        <w:t>Journal</w:t>
      </w:r>
      <w:proofErr w:type="spellEnd"/>
      <w:r w:rsidRPr="00C43188">
        <w:rPr>
          <w:i/>
          <w:iCs/>
          <w:color w:val="131413"/>
          <w:lang w:val="tr-TR" w:eastAsia="tr-TR"/>
        </w:rPr>
        <w:t xml:space="preserve"> of </w:t>
      </w:r>
      <w:proofErr w:type="spellStart"/>
      <w:r w:rsidRPr="00C43188">
        <w:rPr>
          <w:i/>
          <w:iCs/>
          <w:color w:val="131413"/>
          <w:lang w:val="tr-TR" w:eastAsia="tr-TR"/>
        </w:rPr>
        <w:t>the</w:t>
      </w:r>
      <w:proofErr w:type="spellEnd"/>
      <w:r w:rsidRPr="00C43188">
        <w:rPr>
          <w:i/>
          <w:iCs/>
          <w:color w:val="131413"/>
          <w:lang w:val="tr-TR" w:eastAsia="tr-TR"/>
        </w:rPr>
        <w:t xml:space="preserve"> Knowledge </w:t>
      </w:r>
      <w:proofErr w:type="spellStart"/>
      <w:r w:rsidRPr="00C43188">
        <w:rPr>
          <w:i/>
          <w:iCs/>
          <w:color w:val="131413"/>
          <w:lang w:val="tr-TR" w:eastAsia="tr-TR"/>
        </w:rPr>
        <w:t>Economy</w:t>
      </w:r>
      <w:proofErr w:type="spellEnd"/>
      <w:r w:rsidRPr="00C43188">
        <w:rPr>
          <w:i/>
          <w:iCs/>
          <w:color w:val="131413"/>
          <w:lang w:val="tr-TR" w:eastAsia="tr-TR"/>
        </w:rPr>
        <w:t>, 12</w:t>
      </w:r>
      <w:r w:rsidRPr="00FB400F">
        <w:rPr>
          <w:color w:val="131413"/>
          <w:lang w:val="tr-TR" w:eastAsia="tr-TR"/>
        </w:rPr>
        <w:t xml:space="preserve">, </w:t>
      </w:r>
      <w:r>
        <w:t xml:space="preserve">1517–1532, </w:t>
      </w:r>
      <w:hyperlink r:id="rId21" w:history="1">
        <w:r w:rsidRPr="00BB761B">
          <w:rPr>
            <w:rStyle w:val="Kpr"/>
          </w:rPr>
          <w:t>https://doi.org/10.1007/s13132-020-00677-7</w:t>
        </w:r>
      </w:hyperlink>
    </w:p>
    <w:p w:rsidR="004A1277" w:rsidRPr="004A1277" w:rsidRDefault="004A1277" w:rsidP="004A1277">
      <w:pPr>
        <w:pStyle w:val="ListeParagraf"/>
        <w:rPr>
          <w:b/>
          <w:bCs/>
        </w:rPr>
      </w:pPr>
    </w:p>
    <w:p w:rsidR="00FB400F" w:rsidRPr="00FB400F" w:rsidRDefault="009F65CA" w:rsidP="00FB400F">
      <w:pPr>
        <w:pStyle w:val="ListeParagraf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364"/>
        <w:jc w:val="both"/>
        <w:rPr>
          <w:b/>
          <w:bCs/>
        </w:rPr>
      </w:pPr>
      <w:r w:rsidRPr="009F65CA">
        <w:rPr>
          <w:b/>
          <w:noProof/>
        </w:rPr>
        <w:t>Ozlen, M.K.</w:t>
      </w:r>
      <w:r w:rsidRPr="009F65CA">
        <w:rPr>
          <w:noProof/>
        </w:rPr>
        <w:t xml:space="preserve">, &amp; Handzic, M. (2020). </w:t>
      </w:r>
      <w:proofErr w:type="spellStart"/>
      <w:r w:rsidRPr="009F65CA">
        <w:rPr>
          <w:lang w:val="tr-TR" w:eastAsia="tr-TR"/>
        </w:rPr>
        <w:t>Ambidextrous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Organisations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from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the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Perspective</w:t>
      </w:r>
      <w:proofErr w:type="spellEnd"/>
      <w:r w:rsidRPr="009F65CA">
        <w:rPr>
          <w:lang w:val="tr-TR" w:eastAsia="tr-TR"/>
        </w:rPr>
        <w:t xml:space="preserve"> of </w:t>
      </w:r>
      <w:proofErr w:type="spellStart"/>
      <w:r w:rsidRPr="009F65CA">
        <w:rPr>
          <w:lang w:val="tr-TR" w:eastAsia="tr-TR"/>
        </w:rPr>
        <w:t>Employed</w:t>
      </w:r>
      <w:proofErr w:type="spellEnd"/>
      <w:r w:rsidRPr="009F65CA">
        <w:rPr>
          <w:lang w:val="tr-TR" w:eastAsia="tr-TR"/>
        </w:rPr>
        <w:t xml:space="preserve"> Knowledge Management </w:t>
      </w:r>
      <w:proofErr w:type="spellStart"/>
      <w:r w:rsidRPr="009F65CA">
        <w:rPr>
          <w:lang w:val="tr-TR" w:eastAsia="tr-TR"/>
        </w:rPr>
        <w:t>Strategies</w:t>
      </w:r>
      <w:proofErr w:type="spellEnd"/>
      <w:r w:rsidRPr="009F65CA">
        <w:rPr>
          <w:lang w:val="tr-TR" w:eastAsia="tr-TR"/>
        </w:rPr>
        <w:t xml:space="preserve">: </w:t>
      </w:r>
      <w:proofErr w:type="spellStart"/>
      <w:r w:rsidRPr="009F65CA">
        <w:rPr>
          <w:lang w:val="tr-TR" w:eastAsia="tr-TR"/>
        </w:rPr>
        <w:t>Evidence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from</w:t>
      </w:r>
      <w:proofErr w:type="spellEnd"/>
      <w:r w:rsidRPr="009F65CA">
        <w:rPr>
          <w:lang w:val="tr-TR" w:eastAsia="tr-TR"/>
        </w:rPr>
        <w:t xml:space="preserve"> </w:t>
      </w:r>
      <w:proofErr w:type="spellStart"/>
      <w:r w:rsidRPr="009F65CA">
        <w:rPr>
          <w:lang w:val="tr-TR" w:eastAsia="tr-TR"/>
        </w:rPr>
        <w:t>Turkey</w:t>
      </w:r>
      <w:proofErr w:type="spellEnd"/>
      <w:r w:rsidRPr="009F65CA">
        <w:rPr>
          <w:lang w:val="tr-TR" w:eastAsia="tr-TR"/>
        </w:rPr>
        <w:t xml:space="preserve">. </w:t>
      </w:r>
      <w:proofErr w:type="spellStart"/>
      <w:r w:rsidRPr="005761EF">
        <w:rPr>
          <w:i/>
          <w:lang w:val="tr-TR" w:eastAsia="tr-TR"/>
        </w:rPr>
        <w:t>Journal</w:t>
      </w:r>
      <w:proofErr w:type="spellEnd"/>
      <w:r w:rsidRPr="005761EF">
        <w:rPr>
          <w:i/>
          <w:lang w:val="tr-TR" w:eastAsia="tr-TR"/>
        </w:rPr>
        <w:t xml:space="preserve"> of Information &amp; Knowledge Management, 19(</w:t>
      </w:r>
      <w:r w:rsidRPr="009F65CA">
        <w:rPr>
          <w:lang w:val="tr-TR" w:eastAsia="tr-TR"/>
        </w:rPr>
        <w:t xml:space="preserve">2), 2050003 (15 </w:t>
      </w:r>
      <w:proofErr w:type="spellStart"/>
      <w:r w:rsidRPr="009F65CA">
        <w:rPr>
          <w:lang w:val="tr-TR" w:eastAsia="tr-TR"/>
        </w:rPr>
        <w:t>pages</w:t>
      </w:r>
      <w:proofErr w:type="spellEnd"/>
      <w:r w:rsidRPr="009F65CA">
        <w:rPr>
          <w:lang w:val="tr-TR" w:eastAsia="tr-TR"/>
        </w:rPr>
        <w:t>)</w:t>
      </w:r>
    </w:p>
    <w:p w:rsidR="00FB400F" w:rsidRPr="00FB400F" w:rsidRDefault="00FB400F" w:rsidP="00FB400F">
      <w:pPr>
        <w:pStyle w:val="ListeParagraf"/>
        <w:suppressAutoHyphens w:val="0"/>
        <w:autoSpaceDE w:val="0"/>
        <w:autoSpaceDN w:val="0"/>
        <w:adjustRightInd w:val="0"/>
        <w:spacing w:line="360" w:lineRule="auto"/>
        <w:ind w:left="364"/>
        <w:jc w:val="both"/>
        <w:rPr>
          <w:b/>
          <w:bCs/>
        </w:rPr>
      </w:pPr>
    </w:p>
    <w:p w:rsidR="005E5C34" w:rsidRPr="00EB7CC6" w:rsidRDefault="005E5C34" w:rsidP="009F65CA">
      <w:pPr>
        <w:numPr>
          <w:ilvl w:val="0"/>
          <w:numId w:val="15"/>
        </w:numPr>
        <w:spacing w:line="360" w:lineRule="auto"/>
        <w:ind w:left="336"/>
        <w:jc w:val="both"/>
        <w:rPr>
          <w:b/>
          <w:bCs/>
        </w:rPr>
      </w:pPr>
      <w:r w:rsidRPr="00EB7CC6">
        <w:rPr>
          <w:b/>
          <w:noProof/>
        </w:rPr>
        <w:t>Ozlen, K.</w:t>
      </w:r>
      <w:r w:rsidR="001D12F8" w:rsidRPr="00EB7CC6">
        <w:rPr>
          <w:noProof/>
        </w:rPr>
        <w:t>, &amp; Handzic, M. (2014</w:t>
      </w:r>
      <w:r w:rsidRPr="00EB7CC6">
        <w:rPr>
          <w:noProof/>
        </w:rPr>
        <w:t xml:space="preserve">). An Empirical Test of a Contingency Model of KMS Effectiveness. </w:t>
      </w:r>
      <w:r w:rsidRPr="00EB7CC6">
        <w:rPr>
          <w:i/>
          <w:noProof/>
        </w:rPr>
        <w:t xml:space="preserve">Knowledge Management Research </w:t>
      </w:r>
      <w:r w:rsidR="00E45640" w:rsidRPr="00EB7CC6">
        <w:rPr>
          <w:i/>
          <w:noProof/>
        </w:rPr>
        <w:t>&amp;</w:t>
      </w:r>
      <w:r w:rsidRPr="00EB7CC6">
        <w:rPr>
          <w:i/>
          <w:noProof/>
        </w:rPr>
        <w:t xml:space="preserve"> Practice (KMRP), </w:t>
      </w:r>
      <w:r w:rsidR="00C809B7" w:rsidRPr="00EB7CC6">
        <w:rPr>
          <w:shd w:val="clear" w:color="auto" w:fill="FFFFFF"/>
        </w:rPr>
        <w:t>12(1), 1-11, doi:10.1057/kmrp.2012.34</w:t>
      </w:r>
      <w:r w:rsidRPr="00EB7CC6">
        <w:rPr>
          <w:i/>
          <w:noProof/>
        </w:rPr>
        <w:t>.</w:t>
      </w:r>
      <w:r w:rsidR="0006286E" w:rsidRPr="00EB7CC6">
        <w:rPr>
          <w:noProof/>
        </w:rPr>
        <w:t xml:space="preserve"> </w:t>
      </w:r>
    </w:p>
    <w:p w:rsidR="00A22501" w:rsidRPr="00EB7CC6" w:rsidRDefault="00FE6CBD" w:rsidP="004839F6">
      <w:pPr>
        <w:tabs>
          <w:tab w:val="left" w:pos="1528"/>
        </w:tabs>
        <w:spacing w:line="360" w:lineRule="auto"/>
        <w:jc w:val="both"/>
        <w:rPr>
          <w:b/>
          <w:bCs/>
        </w:rPr>
      </w:pPr>
      <w:r w:rsidRPr="00EB7CC6">
        <w:rPr>
          <w:b/>
          <w:bCs/>
        </w:rPr>
        <w:tab/>
      </w:r>
    </w:p>
    <w:p w:rsidR="006429EB" w:rsidRPr="00EB7CC6" w:rsidRDefault="00AB41FF" w:rsidP="004839F6">
      <w:pPr>
        <w:spacing w:line="360" w:lineRule="auto"/>
        <w:ind w:left="360" w:hanging="360"/>
        <w:jc w:val="both"/>
        <w:rPr>
          <w:b/>
          <w:bCs/>
        </w:rPr>
      </w:pPr>
      <w:r w:rsidRPr="00EB7CC6">
        <w:rPr>
          <w:b/>
          <w:bCs/>
        </w:rPr>
        <w:t>SCOPUS</w:t>
      </w:r>
      <w:r w:rsidR="00690D94">
        <w:rPr>
          <w:b/>
          <w:bCs/>
        </w:rPr>
        <w:t xml:space="preserve"> INDEX</w:t>
      </w:r>
    </w:p>
    <w:p w:rsidR="005C3EDC" w:rsidRPr="00EB7CC6" w:rsidRDefault="005C3EDC" w:rsidP="004839F6">
      <w:pPr>
        <w:spacing w:line="360" w:lineRule="auto"/>
        <w:ind w:left="360" w:hanging="360"/>
        <w:jc w:val="both"/>
        <w:rPr>
          <w:b/>
          <w:bCs/>
          <w:u w:val="single"/>
        </w:rPr>
      </w:pPr>
    </w:p>
    <w:p w:rsidR="005C3EDC" w:rsidRDefault="005C3EDC" w:rsidP="00177629">
      <w:pPr>
        <w:numPr>
          <w:ilvl w:val="0"/>
          <w:numId w:val="17"/>
        </w:numPr>
        <w:spacing w:line="360" w:lineRule="auto"/>
        <w:ind w:left="364"/>
        <w:jc w:val="both"/>
      </w:pPr>
      <w:r w:rsidRPr="005C3EDC">
        <w:rPr>
          <w:b/>
          <w:noProof/>
        </w:rPr>
        <w:t>Özlen, M.K</w:t>
      </w:r>
      <w:r>
        <w:rPr>
          <w:noProof/>
        </w:rPr>
        <w:t>. (2022</w:t>
      </w:r>
      <w:r w:rsidRPr="00FB400F">
        <w:rPr>
          <w:noProof/>
        </w:rPr>
        <w:t xml:space="preserve">). </w:t>
      </w:r>
      <w:r>
        <w:t xml:space="preserve">Ethics Codes Use in Turkish Supply Chains: Drivers, Company Performance and Sustainability. </w:t>
      </w:r>
      <w:r w:rsidRPr="005C3EDC">
        <w:rPr>
          <w:i/>
          <w:iCs/>
        </w:rPr>
        <w:t>Journal of Community Positive Practices</w:t>
      </w:r>
      <w:r>
        <w:t xml:space="preserve">, (3), 109-125. </w:t>
      </w:r>
      <w:hyperlink r:id="rId22" w:history="1">
        <w:r w:rsidRPr="00EC3F1E">
          <w:rPr>
            <w:rStyle w:val="Kpr"/>
          </w:rPr>
          <w:t>https://doi.org/10.35782/JCPP.2022.3.08</w:t>
        </w:r>
      </w:hyperlink>
      <w:r>
        <w:t xml:space="preserve"> </w:t>
      </w:r>
    </w:p>
    <w:p w:rsidR="005C3EDC" w:rsidRDefault="005C3EDC" w:rsidP="005C3EDC">
      <w:pPr>
        <w:spacing w:line="360" w:lineRule="auto"/>
        <w:ind w:left="364"/>
        <w:jc w:val="both"/>
      </w:pPr>
    </w:p>
    <w:p w:rsidR="00757CD9" w:rsidRPr="00EB7CC6" w:rsidRDefault="005C3EDC" w:rsidP="00177629">
      <w:pPr>
        <w:numPr>
          <w:ilvl w:val="0"/>
          <w:numId w:val="17"/>
        </w:numPr>
        <w:spacing w:line="360" w:lineRule="auto"/>
        <w:ind w:left="364"/>
        <w:jc w:val="both"/>
        <w:rPr>
          <w:rStyle w:val="apple-converted-space"/>
        </w:rPr>
      </w:pPr>
      <w:proofErr w:type="spellStart"/>
      <w:r w:rsidRPr="00EB7CC6">
        <w:rPr>
          <w:bCs/>
        </w:rPr>
        <w:t>Handzic</w:t>
      </w:r>
      <w:proofErr w:type="spellEnd"/>
      <w:r w:rsidRPr="00EB7CC6">
        <w:rPr>
          <w:bCs/>
        </w:rPr>
        <w:t xml:space="preserve">, M., </w:t>
      </w:r>
      <w:proofErr w:type="spellStart"/>
      <w:r w:rsidRPr="00EB7CC6">
        <w:rPr>
          <w:b/>
          <w:bCs/>
        </w:rPr>
        <w:t>Ozlen</w:t>
      </w:r>
      <w:proofErr w:type="spellEnd"/>
      <w:r w:rsidRPr="00EB7CC6">
        <w:rPr>
          <w:b/>
          <w:bCs/>
        </w:rPr>
        <w:t>, K.</w:t>
      </w:r>
      <w:r w:rsidRPr="00EB7CC6">
        <w:rPr>
          <w:bCs/>
        </w:rPr>
        <w:t xml:space="preserve"> &amp; </w:t>
      </w:r>
      <w:proofErr w:type="spellStart"/>
      <w:r w:rsidRPr="00EB7CC6">
        <w:rPr>
          <w:bCs/>
        </w:rPr>
        <w:t>Durmic</w:t>
      </w:r>
      <w:proofErr w:type="spellEnd"/>
      <w:r w:rsidRPr="00EB7CC6">
        <w:rPr>
          <w:bCs/>
        </w:rPr>
        <w:t xml:space="preserve">, N. (2016). A Contingency Approach to Knowledge Management: Finding the Best Fit. </w:t>
      </w:r>
      <w:r w:rsidRPr="00EB7CC6">
        <w:rPr>
          <w:bCs/>
          <w:i/>
        </w:rPr>
        <w:t>International Journal of Knowledge Management (</w:t>
      </w:r>
      <w:r w:rsidRPr="00EB7CC6">
        <w:rPr>
          <w:i/>
        </w:rPr>
        <w:t>IJKM), 12(</w:t>
      </w:r>
      <w:r w:rsidRPr="00EB7CC6">
        <w:t>1), 31-44.</w:t>
      </w:r>
    </w:p>
    <w:p w:rsidR="00757CD9" w:rsidRPr="00EB7CC6" w:rsidRDefault="00757CD9" w:rsidP="00177629">
      <w:pPr>
        <w:spacing w:line="360" w:lineRule="auto"/>
        <w:ind w:left="364"/>
        <w:jc w:val="both"/>
      </w:pPr>
    </w:p>
    <w:p w:rsidR="00757CD9" w:rsidRPr="00EB7CC6" w:rsidRDefault="00757CD9" w:rsidP="00177629">
      <w:pPr>
        <w:numPr>
          <w:ilvl w:val="0"/>
          <w:numId w:val="17"/>
        </w:numPr>
        <w:spacing w:line="360" w:lineRule="auto"/>
        <w:ind w:left="364"/>
        <w:jc w:val="both"/>
      </w:pPr>
      <w:r w:rsidRPr="00EB7CC6">
        <w:rPr>
          <w:noProof/>
        </w:rPr>
        <w:t xml:space="preserve">Handzic, M. &amp; </w:t>
      </w:r>
      <w:r w:rsidRPr="00EB7CC6">
        <w:rPr>
          <w:b/>
          <w:noProof/>
        </w:rPr>
        <w:t xml:space="preserve">Ozlen, K., </w:t>
      </w:r>
      <w:r w:rsidRPr="00EB7CC6">
        <w:rPr>
          <w:noProof/>
        </w:rPr>
        <w:t xml:space="preserve">and Durmic, N. (2014). Improving Customer Relationship Management through Business Intelligence. </w:t>
      </w:r>
      <w:hyperlink r:id="rId23" w:history="1">
        <w:r w:rsidRPr="00EB7CC6">
          <w:rPr>
            <w:rStyle w:val="Kpr"/>
            <w:i/>
            <w:color w:val="auto"/>
            <w:u w:val="none"/>
          </w:rPr>
          <w:t>Journal of Information &amp; Knowledge Management</w:t>
        </w:r>
      </w:hyperlink>
      <w:r w:rsidRPr="00EB7CC6">
        <w:rPr>
          <w:i/>
        </w:rPr>
        <w:t xml:space="preserve"> (JIKM), 13(2), </w:t>
      </w:r>
      <w:r w:rsidRPr="00EB7CC6">
        <w:t>1450015</w:t>
      </w:r>
      <w:r w:rsidRPr="00EB7CC6">
        <w:rPr>
          <w:i/>
        </w:rPr>
        <w:t xml:space="preserve"> (9 pages), DOI: 10.1142/S0219649214500154</w:t>
      </w:r>
      <w:r w:rsidRPr="00EB7CC6">
        <w:rPr>
          <w:bCs/>
          <w:noProof/>
        </w:rPr>
        <w:t xml:space="preserve"> </w:t>
      </w:r>
    </w:p>
    <w:p w:rsidR="00757CD9" w:rsidRPr="00EB7CC6" w:rsidRDefault="00757CD9" w:rsidP="00177629">
      <w:pPr>
        <w:spacing w:line="360" w:lineRule="auto"/>
        <w:ind w:left="364"/>
        <w:jc w:val="both"/>
      </w:pPr>
    </w:p>
    <w:p w:rsidR="00757CD9" w:rsidRDefault="00757CD9" w:rsidP="00177629">
      <w:pPr>
        <w:pStyle w:val="Kaynaka"/>
        <w:numPr>
          <w:ilvl w:val="0"/>
          <w:numId w:val="17"/>
        </w:numPr>
        <w:spacing w:line="360" w:lineRule="auto"/>
        <w:ind w:left="364"/>
        <w:jc w:val="both"/>
        <w:rPr>
          <w:bCs/>
          <w:noProof/>
        </w:rPr>
      </w:pPr>
      <w:r w:rsidRPr="00EB7CC6">
        <w:rPr>
          <w:noProof/>
        </w:rPr>
        <w:t xml:space="preserve">Handzic, M. &amp; </w:t>
      </w:r>
      <w:r w:rsidRPr="00EB7CC6">
        <w:rPr>
          <w:b/>
          <w:noProof/>
        </w:rPr>
        <w:t>Ozlen, K.</w:t>
      </w:r>
      <w:r w:rsidRPr="00EB7CC6">
        <w:rPr>
          <w:noProof/>
        </w:rPr>
        <w:t xml:space="preserve"> (2013). Knowledge Management Success in Clinical Service Environments. </w:t>
      </w:r>
      <w:hyperlink r:id="rId24" w:history="1">
        <w:r w:rsidRPr="00EB7CC6">
          <w:rPr>
            <w:rStyle w:val="Kpr"/>
            <w:i/>
            <w:color w:val="auto"/>
            <w:u w:val="none"/>
          </w:rPr>
          <w:t>Journal of Information &amp; Knowledge Management</w:t>
        </w:r>
      </w:hyperlink>
      <w:r w:rsidRPr="00EB7CC6">
        <w:rPr>
          <w:i/>
        </w:rPr>
        <w:t xml:space="preserve"> (JIKM), 12</w:t>
      </w:r>
      <w:r w:rsidRPr="00EB7CC6">
        <w:t>(02),</w:t>
      </w:r>
      <w:r w:rsidRPr="00EB7CC6">
        <w:rPr>
          <w:i/>
        </w:rPr>
        <w:t xml:space="preserve"> </w:t>
      </w:r>
      <w:r w:rsidRPr="00EB7CC6">
        <w:rPr>
          <w:lang w:eastAsia="en-US"/>
        </w:rPr>
        <w:t>1350011. doi:10.1142/S0219649213500111</w:t>
      </w:r>
      <w:r w:rsidRPr="00EB7CC6">
        <w:rPr>
          <w:bCs/>
          <w:noProof/>
        </w:rPr>
        <w:t xml:space="preserve"> </w:t>
      </w:r>
    </w:p>
    <w:p w:rsidR="009F65CA" w:rsidRPr="009F65CA" w:rsidRDefault="009F65CA" w:rsidP="009F65CA"/>
    <w:p w:rsidR="005C3EDC" w:rsidRDefault="005C3EDC" w:rsidP="004839F6">
      <w:pPr>
        <w:spacing w:line="360" w:lineRule="auto"/>
        <w:ind w:left="360" w:hanging="360"/>
        <w:jc w:val="both"/>
        <w:rPr>
          <w:b/>
          <w:bCs/>
        </w:rPr>
      </w:pPr>
    </w:p>
    <w:p w:rsidR="005C3EDC" w:rsidRDefault="005C3EDC" w:rsidP="004839F6">
      <w:pPr>
        <w:spacing w:line="360" w:lineRule="auto"/>
        <w:ind w:left="360" w:hanging="360"/>
        <w:jc w:val="both"/>
        <w:rPr>
          <w:b/>
          <w:bCs/>
        </w:rPr>
      </w:pPr>
    </w:p>
    <w:p w:rsidR="00295B33" w:rsidRDefault="003436FF" w:rsidP="004839F6">
      <w:pPr>
        <w:spacing w:line="360" w:lineRule="auto"/>
        <w:ind w:left="360" w:hanging="360"/>
        <w:jc w:val="both"/>
        <w:rPr>
          <w:b/>
          <w:bCs/>
        </w:rPr>
      </w:pPr>
      <w:r w:rsidRPr="003436FF">
        <w:rPr>
          <w:b/>
          <w:bCs/>
        </w:rPr>
        <w:lastRenderedPageBreak/>
        <w:t>INDEXED INTERNATIONAL ARTICLES</w:t>
      </w:r>
    </w:p>
    <w:p w:rsidR="003436FF" w:rsidRPr="00EB7CC6" w:rsidRDefault="003436FF" w:rsidP="004839F6">
      <w:pPr>
        <w:spacing w:line="360" w:lineRule="auto"/>
        <w:ind w:left="360" w:hanging="360"/>
        <w:jc w:val="both"/>
        <w:rPr>
          <w:b/>
          <w:bCs/>
          <w:u w:val="single"/>
        </w:rPr>
      </w:pPr>
    </w:p>
    <w:p w:rsidR="009F5E0F" w:rsidRPr="00E13D3A" w:rsidRDefault="009F5E0F" w:rsidP="00D05E6C">
      <w:pPr>
        <w:numPr>
          <w:ilvl w:val="0"/>
          <w:numId w:val="38"/>
        </w:numPr>
        <w:spacing w:line="360" w:lineRule="auto"/>
        <w:ind w:left="364"/>
        <w:jc w:val="both"/>
        <w:rPr>
          <w:i/>
        </w:rPr>
      </w:pPr>
      <w:proofErr w:type="spellStart"/>
      <w:r w:rsidRPr="009F5E0F">
        <w:rPr>
          <w:b/>
        </w:rPr>
        <w:t>Özlen</w:t>
      </w:r>
      <w:proofErr w:type="spellEnd"/>
      <w:r w:rsidRPr="009F5E0F">
        <w:rPr>
          <w:b/>
        </w:rPr>
        <w:t xml:space="preserve"> MK</w:t>
      </w:r>
      <w:r>
        <w:t xml:space="preserve">. (2024). Green Supply Chain Management Implementation in Turkey: Drivers, Outcomes and Sustainability. </w:t>
      </w:r>
      <w:r>
        <w:rPr>
          <w:i/>
          <w:iCs/>
        </w:rPr>
        <w:t>Modern Economy and Management</w:t>
      </w:r>
      <w:r>
        <w:t>; 3: 17. DOI: 10.53964/mem.2024017.</w:t>
      </w:r>
    </w:p>
    <w:p w:rsidR="00E13D3A" w:rsidRPr="009F5E0F" w:rsidRDefault="00E13D3A" w:rsidP="00E13D3A">
      <w:pPr>
        <w:spacing w:line="360" w:lineRule="auto"/>
        <w:ind w:left="364"/>
        <w:jc w:val="both"/>
        <w:rPr>
          <w:i/>
        </w:rPr>
      </w:pPr>
    </w:p>
    <w:p w:rsidR="00D05E6C" w:rsidRPr="005C3EDC" w:rsidRDefault="00D05E6C" w:rsidP="00D05E6C">
      <w:pPr>
        <w:numPr>
          <w:ilvl w:val="0"/>
          <w:numId w:val="38"/>
        </w:numPr>
        <w:spacing w:line="360" w:lineRule="auto"/>
        <w:ind w:left="364"/>
        <w:jc w:val="both"/>
        <w:rPr>
          <w:i/>
        </w:rPr>
      </w:pPr>
      <w:r w:rsidRPr="00D05E6C">
        <w:rPr>
          <w:b/>
          <w:noProof/>
        </w:rPr>
        <w:t xml:space="preserve">Ozlen, M. K. </w:t>
      </w:r>
      <w:r>
        <w:rPr>
          <w:noProof/>
        </w:rPr>
        <w:t>(2021</w:t>
      </w:r>
      <w:r w:rsidRPr="00EB7CC6">
        <w:rPr>
          <w:noProof/>
        </w:rPr>
        <w:t xml:space="preserve">). </w:t>
      </w:r>
      <w:proofErr w:type="spellStart"/>
      <w:r w:rsidRPr="00D05E6C">
        <w:rPr>
          <w:color w:val="000000"/>
          <w:lang w:val="tr-TR" w:eastAsia="tr-TR"/>
        </w:rPr>
        <w:t>Managers</w:t>
      </w:r>
      <w:proofErr w:type="spellEnd"/>
      <w:r w:rsidRPr="00D05E6C">
        <w:rPr>
          <w:color w:val="000000"/>
          <w:lang w:val="tr-TR" w:eastAsia="tr-TR"/>
        </w:rPr>
        <w:t xml:space="preserve">’ </w:t>
      </w:r>
      <w:proofErr w:type="spellStart"/>
      <w:r w:rsidRPr="00D05E6C">
        <w:rPr>
          <w:color w:val="000000"/>
          <w:lang w:val="tr-TR" w:eastAsia="tr-TR"/>
        </w:rPr>
        <w:t>attitude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and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organizational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culture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for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social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media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use</w:t>
      </w:r>
      <w:proofErr w:type="spellEnd"/>
      <w:r w:rsidRPr="00D05E6C">
        <w:rPr>
          <w:color w:val="000000"/>
          <w:lang w:val="tr-TR" w:eastAsia="tr-TR"/>
        </w:rPr>
        <w:t xml:space="preserve"> in </w:t>
      </w:r>
      <w:proofErr w:type="spellStart"/>
      <w:r w:rsidRPr="00D05E6C">
        <w:rPr>
          <w:color w:val="000000"/>
          <w:lang w:val="tr-TR" w:eastAsia="tr-TR"/>
        </w:rPr>
        <w:t>supply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chain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efficiency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and</w:t>
      </w:r>
      <w:proofErr w:type="spellEnd"/>
      <w:r w:rsidRPr="00D05E6C">
        <w:rPr>
          <w:color w:val="000000"/>
          <w:lang w:val="tr-TR" w:eastAsia="tr-TR"/>
        </w:rPr>
        <w:t xml:space="preserve"> </w:t>
      </w:r>
      <w:proofErr w:type="spellStart"/>
      <w:r w:rsidRPr="00D05E6C">
        <w:rPr>
          <w:color w:val="000000"/>
          <w:lang w:val="tr-TR" w:eastAsia="tr-TR"/>
        </w:rPr>
        <w:t>responsiveness</w:t>
      </w:r>
      <w:proofErr w:type="spellEnd"/>
      <w:r w:rsidRPr="00D05E6C">
        <w:t xml:space="preserve">. </w:t>
      </w:r>
      <w:r w:rsidRPr="00D05E6C">
        <w:rPr>
          <w:i/>
        </w:rPr>
        <w:t>International Journal of Accounting and Management Information Systems</w:t>
      </w:r>
      <w:r w:rsidRPr="00EB7CC6">
        <w:t>,</w:t>
      </w:r>
      <w:r>
        <w:t xml:space="preserve"> 20</w:t>
      </w:r>
      <w:r w:rsidRPr="00EB7CC6">
        <w:t>(</w:t>
      </w:r>
      <w:r>
        <w:t>3</w:t>
      </w:r>
      <w:r w:rsidRPr="00EB7CC6">
        <w:t xml:space="preserve">), </w:t>
      </w:r>
      <w:r>
        <w:t>477-493</w:t>
      </w:r>
      <w:r w:rsidRPr="00EB7CC6">
        <w:t>.</w:t>
      </w:r>
    </w:p>
    <w:p w:rsidR="005C3EDC" w:rsidRPr="00D05E6C" w:rsidRDefault="005C3EDC" w:rsidP="005C3EDC">
      <w:pPr>
        <w:spacing w:line="360" w:lineRule="auto"/>
        <w:ind w:left="364"/>
        <w:jc w:val="both"/>
        <w:rPr>
          <w:i/>
        </w:rPr>
      </w:pPr>
    </w:p>
    <w:p w:rsidR="00D05E6C" w:rsidRPr="00D05E6C" w:rsidRDefault="00B91056" w:rsidP="00D05E6C">
      <w:pPr>
        <w:numPr>
          <w:ilvl w:val="0"/>
          <w:numId w:val="38"/>
        </w:numPr>
        <w:spacing w:line="360" w:lineRule="auto"/>
        <w:ind w:left="364"/>
        <w:jc w:val="both"/>
        <w:rPr>
          <w:i/>
        </w:rPr>
      </w:pPr>
      <w:r w:rsidRPr="00EB7CC6">
        <w:rPr>
          <w:b/>
          <w:noProof/>
        </w:rPr>
        <w:t xml:space="preserve">Ozlen, M. K. </w:t>
      </w:r>
      <w:r w:rsidR="006D674C" w:rsidRPr="00EB7CC6">
        <w:rPr>
          <w:noProof/>
        </w:rPr>
        <w:t>and Djedovic, I.</w:t>
      </w:r>
      <w:r w:rsidR="006D674C" w:rsidRPr="00EB7CC6">
        <w:rPr>
          <w:b/>
          <w:noProof/>
        </w:rPr>
        <w:t xml:space="preserve"> </w:t>
      </w:r>
      <w:r w:rsidRPr="00EB7CC6">
        <w:rPr>
          <w:noProof/>
        </w:rPr>
        <w:t xml:space="preserve">(2017). </w:t>
      </w:r>
      <w:r w:rsidRPr="00EB7CC6">
        <w:t xml:space="preserve">Online Banking Acceptance: The Influence of Perceived System Security on Perceived System Quality. </w:t>
      </w:r>
      <w:r w:rsidRPr="00EB7CC6">
        <w:rPr>
          <w:i/>
        </w:rPr>
        <w:t>International Journal of Accounting and Management Information Systems</w:t>
      </w:r>
      <w:r w:rsidRPr="00EB7CC6">
        <w:t>,</w:t>
      </w:r>
      <w:r w:rsidR="00ED5E3A" w:rsidRPr="00EB7CC6">
        <w:t xml:space="preserve"> 16(1), 164-178</w:t>
      </w:r>
      <w:r w:rsidRPr="00EB7CC6">
        <w:t>.</w:t>
      </w:r>
    </w:p>
    <w:p w:rsidR="00B861EA" w:rsidRPr="00EB7CC6" w:rsidRDefault="00B861EA" w:rsidP="00177629">
      <w:pPr>
        <w:spacing w:line="360" w:lineRule="auto"/>
        <w:ind w:left="4"/>
        <w:jc w:val="both"/>
        <w:rPr>
          <w:b/>
          <w:bCs/>
          <w:u w:val="single"/>
        </w:rPr>
      </w:pPr>
    </w:p>
    <w:p w:rsidR="00C909E3" w:rsidRPr="00EB7CC6" w:rsidRDefault="00C909E3" w:rsidP="00177629">
      <w:pPr>
        <w:numPr>
          <w:ilvl w:val="0"/>
          <w:numId w:val="38"/>
        </w:numPr>
        <w:spacing w:line="360" w:lineRule="auto"/>
        <w:ind w:left="364"/>
        <w:jc w:val="both"/>
        <w:rPr>
          <w:i/>
        </w:rPr>
      </w:pPr>
      <w:r w:rsidRPr="00EB7CC6">
        <w:rPr>
          <w:b/>
          <w:noProof/>
        </w:rPr>
        <w:t xml:space="preserve">Ozlen, M. K. </w:t>
      </w:r>
      <w:r w:rsidRPr="00EB7CC6">
        <w:rPr>
          <w:noProof/>
        </w:rPr>
        <w:t xml:space="preserve">(2015). </w:t>
      </w:r>
      <w:hyperlink r:id="rId25" w:history="1">
        <w:r w:rsidRPr="00EB7CC6">
          <w:rPr>
            <w:rStyle w:val="Kpr"/>
            <w:color w:val="auto"/>
            <w:u w:val="none"/>
          </w:rPr>
          <w:t xml:space="preserve">Knowledge Sharing </w:t>
        </w:r>
        <w:proofErr w:type="spellStart"/>
        <w:r w:rsidRPr="00EB7CC6">
          <w:rPr>
            <w:rStyle w:val="Kpr"/>
            <w:color w:val="auto"/>
            <w:u w:val="none"/>
          </w:rPr>
          <w:t>Behaviour</w:t>
        </w:r>
        <w:proofErr w:type="spellEnd"/>
        <w:r w:rsidRPr="00EB7CC6">
          <w:rPr>
            <w:rStyle w:val="Kpr"/>
            <w:color w:val="auto"/>
            <w:u w:val="none"/>
          </w:rPr>
          <w:t xml:space="preserve"> of Bosnian Enterprises</w:t>
        </w:r>
      </w:hyperlink>
      <w:r w:rsidRPr="00EB7CC6">
        <w:t xml:space="preserve">. </w:t>
      </w:r>
      <w:r w:rsidRPr="00EB7CC6">
        <w:rPr>
          <w:i/>
        </w:rPr>
        <w:t>International Journal of Accounting and Management Information Systems</w:t>
      </w:r>
      <w:r w:rsidRPr="00EB7CC6">
        <w:t>, 14(3), 575-590.</w:t>
      </w:r>
    </w:p>
    <w:p w:rsidR="00B861EA" w:rsidRPr="00EB7CC6" w:rsidRDefault="00B861EA" w:rsidP="00177629">
      <w:pPr>
        <w:spacing w:line="360" w:lineRule="auto"/>
        <w:ind w:left="4"/>
        <w:jc w:val="both"/>
        <w:rPr>
          <w:b/>
          <w:bCs/>
          <w:u w:val="single"/>
        </w:rPr>
      </w:pPr>
    </w:p>
    <w:p w:rsidR="00C909E3" w:rsidRPr="00EB7CC6" w:rsidRDefault="00C909E3" w:rsidP="00177629">
      <w:pPr>
        <w:numPr>
          <w:ilvl w:val="0"/>
          <w:numId w:val="38"/>
        </w:numPr>
        <w:spacing w:line="360" w:lineRule="auto"/>
        <w:ind w:left="364"/>
        <w:jc w:val="both"/>
      </w:pPr>
      <w:r w:rsidRPr="00EB7CC6">
        <w:rPr>
          <w:noProof/>
        </w:rPr>
        <w:t xml:space="preserve">Mekić, E. and </w:t>
      </w:r>
      <w:r w:rsidRPr="00EB7CC6">
        <w:rPr>
          <w:b/>
          <w:noProof/>
        </w:rPr>
        <w:t>Ozlen, M. K.</w:t>
      </w:r>
      <w:r w:rsidRPr="00EB7CC6">
        <w:rPr>
          <w:noProof/>
        </w:rPr>
        <w:t xml:space="preserve"> </w:t>
      </w:r>
      <w:r w:rsidRPr="00EB7CC6">
        <w:rPr>
          <w:rFonts w:eastAsia="TimesNewRomanPSMT"/>
          <w:lang w:eastAsia="en-US"/>
        </w:rPr>
        <w:t>(2014).</w:t>
      </w:r>
      <w:r w:rsidRPr="00EB7CC6">
        <w:rPr>
          <w:b/>
          <w:bCs/>
        </w:rPr>
        <w:t xml:space="preserve"> </w:t>
      </w:r>
      <w:r w:rsidRPr="00EB7CC6">
        <w:rPr>
          <w:bCs/>
          <w:lang w:eastAsia="en-US"/>
        </w:rPr>
        <w:t xml:space="preserve">Acceptance of Smartphones by Users in </w:t>
      </w:r>
      <w:proofErr w:type="spellStart"/>
      <w:r w:rsidRPr="00EB7CC6">
        <w:rPr>
          <w:bCs/>
          <w:lang w:eastAsia="en-US"/>
        </w:rPr>
        <w:t>BiH</w:t>
      </w:r>
      <w:proofErr w:type="spellEnd"/>
      <w:r w:rsidRPr="00EB7CC6">
        <w:rPr>
          <w:bCs/>
          <w:lang w:eastAsia="en-US"/>
        </w:rPr>
        <w:t xml:space="preserve"> through Extended Technology Acceptance Model</w:t>
      </w:r>
      <w:r w:rsidRPr="00EB7CC6">
        <w:rPr>
          <w:bCs/>
        </w:rPr>
        <w:t>.</w:t>
      </w:r>
      <w:r w:rsidRPr="00EB7CC6">
        <w:rPr>
          <w:rFonts w:eastAsia="TimesNewRomanPSMT"/>
          <w:lang w:eastAsia="en-US"/>
        </w:rPr>
        <w:t xml:space="preserve"> </w:t>
      </w:r>
      <w:r w:rsidRPr="00EB7CC6">
        <w:rPr>
          <w:i/>
        </w:rPr>
        <w:t>European Researcher</w:t>
      </w:r>
      <w:r w:rsidRPr="00EB7CC6">
        <w:t>, 67</w:t>
      </w:r>
      <w:r w:rsidRPr="00EB7CC6">
        <w:rPr>
          <w:iCs/>
          <w:lang w:eastAsia="en-US"/>
        </w:rPr>
        <w:t xml:space="preserve">(1-2), 136-149. </w:t>
      </w:r>
    </w:p>
    <w:p w:rsidR="00C909E3" w:rsidRPr="00EB7CC6" w:rsidRDefault="00C909E3" w:rsidP="00177629">
      <w:pPr>
        <w:spacing w:line="360" w:lineRule="auto"/>
        <w:ind w:left="364"/>
        <w:jc w:val="both"/>
      </w:pPr>
    </w:p>
    <w:p w:rsidR="00C909E3" w:rsidRPr="00EB7CC6" w:rsidRDefault="00C909E3" w:rsidP="00177629">
      <w:pPr>
        <w:numPr>
          <w:ilvl w:val="0"/>
          <w:numId w:val="38"/>
        </w:numPr>
        <w:spacing w:line="360" w:lineRule="auto"/>
        <w:ind w:left="364"/>
        <w:jc w:val="both"/>
      </w:pPr>
      <w:proofErr w:type="spellStart"/>
      <w:r w:rsidRPr="00EB7CC6">
        <w:rPr>
          <w:b/>
          <w:shd w:val="clear" w:color="auto" w:fill="FFFFFF"/>
        </w:rPr>
        <w:t>Ozlen</w:t>
      </w:r>
      <w:proofErr w:type="spellEnd"/>
      <w:r w:rsidRPr="00EB7CC6">
        <w:rPr>
          <w:b/>
          <w:shd w:val="clear" w:color="auto" w:fill="FFFFFF"/>
        </w:rPr>
        <w:t xml:space="preserve"> K.,</w:t>
      </w:r>
      <w:r w:rsidRPr="00EB7CC6">
        <w:rPr>
          <w:shd w:val="clear" w:color="auto" w:fill="FFFFFF"/>
        </w:rPr>
        <w:t xml:space="preserve"> </w:t>
      </w:r>
      <w:proofErr w:type="spellStart"/>
      <w:r w:rsidRPr="00EB7CC6">
        <w:rPr>
          <w:shd w:val="clear" w:color="auto" w:fill="FFFFFF"/>
        </w:rPr>
        <w:t>Handzic</w:t>
      </w:r>
      <w:proofErr w:type="spellEnd"/>
      <w:r w:rsidRPr="00EB7CC6">
        <w:rPr>
          <w:shd w:val="clear" w:color="auto" w:fill="FFFFFF"/>
        </w:rPr>
        <w:t xml:space="preserve">, M., and </w:t>
      </w:r>
      <w:proofErr w:type="spellStart"/>
      <w:r w:rsidRPr="00EB7CC6">
        <w:rPr>
          <w:shd w:val="clear" w:color="auto" w:fill="FFFFFF"/>
        </w:rPr>
        <w:t>Durmic</w:t>
      </w:r>
      <w:proofErr w:type="spellEnd"/>
      <w:r w:rsidRPr="00EB7CC6">
        <w:rPr>
          <w:shd w:val="clear" w:color="auto" w:fill="FFFFFF"/>
        </w:rPr>
        <w:t xml:space="preserve"> N. (2014). Empirical Study of KMS Impact on Decision Support</w:t>
      </w:r>
      <w:r w:rsidRPr="00EB7CC6">
        <w:t xml:space="preserve">. </w:t>
      </w:r>
      <w:r w:rsidRPr="00EB7CC6">
        <w:rPr>
          <w:i/>
        </w:rPr>
        <w:t>Eurasian Journal of Business and Economics, 7 (</w:t>
      </w:r>
      <w:r w:rsidRPr="00EB7CC6">
        <w:t xml:space="preserve">13), 133-144. </w:t>
      </w:r>
    </w:p>
    <w:p w:rsidR="00C909E3" w:rsidRPr="00EB7CC6" w:rsidRDefault="00C909E3" w:rsidP="00177629">
      <w:pPr>
        <w:spacing w:line="360" w:lineRule="auto"/>
        <w:ind w:left="364"/>
        <w:jc w:val="both"/>
      </w:pPr>
    </w:p>
    <w:p w:rsidR="00C909E3" w:rsidRPr="00EB7CC6" w:rsidRDefault="00C909E3" w:rsidP="00177629">
      <w:pPr>
        <w:numPr>
          <w:ilvl w:val="0"/>
          <w:numId w:val="38"/>
        </w:numPr>
        <w:spacing w:line="360" w:lineRule="auto"/>
        <w:ind w:left="364"/>
        <w:jc w:val="both"/>
      </w:pPr>
      <w:r w:rsidRPr="00EB7CC6">
        <w:rPr>
          <w:b/>
          <w:noProof/>
        </w:rPr>
        <w:t xml:space="preserve">Ozlen, M. K. </w:t>
      </w:r>
      <w:r w:rsidRPr="00EB7CC6">
        <w:rPr>
          <w:noProof/>
        </w:rPr>
        <w:t xml:space="preserve">(2014). </w:t>
      </w:r>
      <w:r w:rsidRPr="00EB7CC6">
        <w:rPr>
          <w:bCs/>
          <w:lang w:eastAsia="tr-TR"/>
        </w:rPr>
        <w:t xml:space="preserve">Successful Skill Transfer: Military Service Experience and Company Performance. </w:t>
      </w:r>
      <w:r w:rsidRPr="00EB7CC6">
        <w:rPr>
          <w:i/>
        </w:rPr>
        <w:t>European Researcher</w:t>
      </w:r>
      <w:r w:rsidRPr="00EB7CC6">
        <w:t>, 79</w:t>
      </w:r>
      <w:r w:rsidRPr="00EB7CC6">
        <w:rPr>
          <w:iCs/>
          <w:lang w:eastAsia="en-US"/>
        </w:rPr>
        <w:t xml:space="preserve">(7-2), 1357-1366. </w:t>
      </w:r>
    </w:p>
    <w:p w:rsidR="00C909E3" w:rsidRPr="00EB7CC6" w:rsidRDefault="00C909E3" w:rsidP="00177629">
      <w:pPr>
        <w:spacing w:line="360" w:lineRule="auto"/>
        <w:ind w:left="364"/>
        <w:jc w:val="both"/>
      </w:pPr>
    </w:p>
    <w:p w:rsidR="00766AC4" w:rsidRPr="00EB7CC6" w:rsidRDefault="00485422" w:rsidP="00177629">
      <w:pPr>
        <w:pStyle w:val="Kaynaka"/>
        <w:numPr>
          <w:ilvl w:val="0"/>
          <w:numId w:val="38"/>
        </w:numPr>
        <w:spacing w:line="360" w:lineRule="auto"/>
        <w:ind w:left="364"/>
        <w:jc w:val="both"/>
        <w:rPr>
          <w:bCs/>
          <w:noProof/>
        </w:rPr>
      </w:pPr>
      <w:proofErr w:type="spellStart"/>
      <w:r w:rsidRPr="00EB7CC6">
        <w:rPr>
          <w:b/>
        </w:rPr>
        <w:t>Ozlen</w:t>
      </w:r>
      <w:proofErr w:type="spellEnd"/>
      <w:r w:rsidRPr="00EB7CC6">
        <w:rPr>
          <w:b/>
        </w:rPr>
        <w:t xml:space="preserve">, K. </w:t>
      </w:r>
      <w:r w:rsidRPr="00EB7CC6">
        <w:t xml:space="preserve">(2013). </w:t>
      </w:r>
      <w:r w:rsidR="000353AD" w:rsidRPr="00EB7CC6">
        <w:t>Comparison of the Adoption of Knowledge Management Systems among the Employees of a Turkish Municipality.</w:t>
      </w:r>
      <w:r w:rsidRPr="00EB7CC6">
        <w:t xml:space="preserve"> </w:t>
      </w:r>
      <w:r w:rsidRPr="00EB7CC6">
        <w:rPr>
          <w:i/>
          <w:iCs/>
        </w:rPr>
        <w:t>Journal of Community Positive Practices</w:t>
      </w:r>
      <w:r w:rsidR="000353AD" w:rsidRPr="00EB7CC6">
        <w:rPr>
          <w:i/>
          <w:iCs/>
        </w:rPr>
        <w:t xml:space="preserve"> </w:t>
      </w:r>
      <w:r w:rsidR="000353AD" w:rsidRPr="00EB7CC6">
        <w:rPr>
          <w:bCs/>
          <w:i/>
          <w:noProof/>
        </w:rPr>
        <w:t>(JCPP)</w:t>
      </w:r>
      <w:r w:rsidRPr="00EB7CC6">
        <w:rPr>
          <w:i/>
          <w:iCs/>
        </w:rPr>
        <w:t xml:space="preserve">, </w:t>
      </w:r>
      <w:r w:rsidR="00714872" w:rsidRPr="00EB7CC6">
        <w:rPr>
          <w:i/>
          <w:iCs/>
        </w:rPr>
        <w:t>13(1)</w:t>
      </w:r>
      <w:r w:rsidRPr="00EB7CC6">
        <w:t xml:space="preserve">, 112-129. </w:t>
      </w:r>
    </w:p>
    <w:p w:rsidR="00D64C88" w:rsidRPr="00EB7CC6" w:rsidRDefault="00D64C88" w:rsidP="00177629">
      <w:pPr>
        <w:spacing w:line="360" w:lineRule="auto"/>
        <w:ind w:left="364"/>
      </w:pPr>
    </w:p>
    <w:p w:rsidR="00BD18A9" w:rsidRPr="00EB7CC6" w:rsidRDefault="00BD18A9" w:rsidP="00177629">
      <w:pPr>
        <w:numPr>
          <w:ilvl w:val="0"/>
          <w:numId w:val="38"/>
        </w:numPr>
        <w:spacing w:line="360" w:lineRule="auto"/>
        <w:ind w:left="364"/>
        <w:jc w:val="both"/>
      </w:pPr>
      <w:r w:rsidRPr="00EB7CC6">
        <w:rPr>
          <w:b/>
          <w:noProof/>
        </w:rPr>
        <w:t>Ozlen, M. K.</w:t>
      </w:r>
      <w:r w:rsidRPr="00EB7CC6">
        <w:rPr>
          <w:noProof/>
        </w:rPr>
        <w:t xml:space="preserve"> and</w:t>
      </w:r>
      <w:r w:rsidRPr="00EB7CC6">
        <w:rPr>
          <w:b/>
          <w:noProof/>
        </w:rPr>
        <w:t xml:space="preserve"> </w:t>
      </w:r>
      <w:proofErr w:type="spellStart"/>
      <w:r w:rsidRPr="00EB7CC6">
        <w:rPr>
          <w:lang w:eastAsia="en-US"/>
        </w:rPr>
        <w:t>Handukic</w:t>
      </w:r>
      <w:proofErr w:type="spellEnd"/>
      <w:r w:rsidRPr="00EB7CC6">
        <w:rPr>
          <w:rFonts w:eastAsia="TimesNewRomanPSMT"/>
          <w:lang w:eastAsia="en-US"/>
        </w:rPr>
        <w:t xml:space="preserve">, </w:t>
      </w:r>
      <w:r w:rsidRPr="00EB7CC6">
        <w:rPr>
          <w:rFonts w:eastAsia="TimesNewRomanPSMT"/>
        </w:rPr>
        <w:t>I</w:t>
      </w:r>
      <w:r w:rsidRPr="00EB7CC6">
        <w:rPr>
          <w:rFonts w:eastAsia="TimesNewRomanPSMT"/>
          <w:lang w:eastAsia="en-US"/>
        </w:rPr>
        <w:t>. (2013).</w:t>
      </w:r>
      <w:r w:rsidRPr="00EB7CC6">
        <w:rPr>
          <w:b/>
          <w:bCs/>
        </w:rPr>
        <w:t xml:space="preserve"> </w:t>
      </w:r>
      <w:r w:rsidRPr="00EB7CC6">
        <w:rPr>
          <w:bCs/>
          <w:lang w:eastAsia="en-US"/>
        </w:rPr>
        <w:t>Fashion Industry Supply Chain Issues: Zara (</w:t>
      </w:r>
      <w:proofErr w:type="spellStart"/>
      <w:r w:rsidRPr="00EB7CC6">
        <w:rPr>
          <w:bCs/>
          <w:lang w:eastAsia="en-US"/>
        </w:rPr>
        <w:t>Azel</w:t>
      </w:r>
      <w:proofErr w:type="spellEnd"/>
      <w:r w:rsidRPr="00EB7CC6">
        <w:rPr>
          <w:bCs/>
          <w:lang w:eastAsia="en-US"/>
        </w:rPr>
        <w:t xml:space="preserve"> France)</w:t>
      </w:r>
      <w:r w:rsidRPr="00EB7CC6">
        <w:rPr>
          <w:bCs/>
        </w:rPr>
        <w:t>.</w:t>
      </w:r>
      <w:r w:rsidRPr="00EB7CC6">
        <w:rPr>
          <w:rFonts w:eastAsia="TimesNewRomanPSMT"/>
          <w:lang w:eastAsia="en-US"/>
        </w:rPr>
        <w:t xml:space="preserve"> </w:t>
      </w:r>
      <w:r w:rsidRPr="00EB7CC6">
        <w:rPr>
          <w:i/>
        </w:rPr>
        <w:t>European Researcher</w:t>
      </w:r>
      <w:r w:rsidRPr="00EB7CC6">
        <w:t>, 47</w:t>
      </w:r>
      <w:r w:rsidRPr="00EB7CC6">
        <w:rPr>
          <w:iCs/>
          <w:lang w:eastAsia="en-US"/>
        </w:rPr>
        <w:t xml:space="preserve">(4-3), 999-1008. </w:t>
      </w:r>
    </w:p>
    <w:p w:rsidR="007827F1" w:rsidRPr="00EB7CC6" w:rsidRDefault="007827F1" w:rsidP="00177629">
      <w:pPr>
        <w:spacing w:line="360" w:lineRule="auto"/>
        <w:ind w:left="364"/>
        <w:jc w:val="both"/>
      </w:pPr>
    </w:p>
    <w:p w:rsidR="007827F1" w:rsidRPr="00EB7CC6" w:rsidRDefault="003121BB" w:rsidP="00177629">
      <w:pPr>
        <w:pStyle w:val="Kaynaka"/>
        <w:numPr>
          <w:ilvl w:val="0"/>
          <w:numId w:val="38"/>
        </w:numPr>
        <w:spacing w:line="360" w:lineRule="auto"/>
        <w:ind w:left="364"/>
        <w:jc w:val="both"/>
        <w:rPr>
          <w:bCs/>
          <w:noProof/>
        </w:rPr>
      </w:pPr>
      <w:proofErr w:type="spellStart"/>
      <w:r w:rsidRPr="00EB7CC6">
        <w:rPr>
          <w:b/>
        </w:rPr>
        <w:lastRenderedPageBreak/>
        <w:t>Ozlen</w:t>
      </w:r>
      <w:proofErr w:type="spellEnd"/>
      <w:r w:rsidRPr="00EB7CC6">
        <w:rPr>
          <w:b/>
        </w:rPr>
        <w:t xml:space="preserve">, M. K. </w:t>
      </w:r>
      <w:r w:rsidRPr="00EB7CC6">
        <w:t>and</w:t>
      </w:r>
      <w:r w:rsidRPr="00EB7CC6">
        <w:rPr>
          <w:b/>
        </w:rPr>
        <w:t xml:space="preserve"> </w:t>
      </w:r>
      <w:r w:rsidRPr="00EB7CC6">
        <w:t xml:space="preserve">Arnaut, D. (2013). Career Decisions of University Students. </w:t>
      </w:r>
      <w:r w:rsidRPr="00EB7CC6">
        <w:rPr>
          <w:i/>
          <w:iCs/>
        </w:rPr>
        <w:t xml:space="preserve">Journal of Community Positive Practices </w:t>
      </w:r>
      <w:r w:rsidRPr="00EB7CC6">
        <w:rPr>
          <w:bCs/>
          <w:i/>
          <w:noProof/>
        </w:rPr>
        <w:t>(JCPP)</w:t>
      </w:r>
      <w:r w:rsidRPr="00EB7CC6">
        <w:rPr>
          <w:i/>
          <w:iCs/>
        </w:rPr>
        <w:t>, 13(2)</w:t>
      </w:r>
      <w:r w:rsidRPr="00EB7CC6">
        <w:t xml:space="preserve">, 92-107. </w:t>
      </w:r>
    </w:p>
    <w:p w:rsidR="007827F1" w:rsidRPr="00EB7CC6" w:rsidRDefault="007827F1" w:rsidP="00177629">
      <w:pPr>
        <w:spacing w:line="360" w:lineRule="auto"/>
        <w:ind w:left="364"/>
      </w:pPr>
    </w:p>
    <w:p w:rsidR="00C909E3" w:rsidRPr="00EB7CC6" w:rsidRDefault="00C909E3" w:rsidP="00177629">
      <w:pPr>
        <w:pStyle w:val="Kaynaka"/>
        <w:numPr>
          <w:ilvl w:val="0"/>
          <w:numId w:val="38"/>
        </w:numPr>
        <w:spacing w:line="360" w:lineRule="auto"/>
        <w:ind w:left="364"/>
        <w:jc w:val="both"/>
        <w:rPr>
          <w:bCs/>
          <w:noProof/>
        </w:rPr>
      </w:pPr>
      <w:r w:rsidRPr="00EB7CC6">
        <w:rPr>
          <w:b/>
          <w:noProof/>
        </w:rPr>
        <w:t xml:space="preserve">Ozlen, M. K. </w:t>
      </w:r>
      <w:r w:rsidRPr="00EB7CC6">
        <w:rPr>
          <w:noProof/>
        </w:rPr>
        <w:t>(2012)</w:t>
      </w:r>
      <w:r w:rsidRPr="00EB7CC6">
        <w:rPr>
          <w:b/>
          <w:noProof/>
        </w:rPr>
        <w:t xml:space="preserve">. </w:t>
      </w:r>
      <w:r w:rsidRPr="00EB7CC6">
        <w:rPr>
          <w:bCs/>
          <w:noProof/>
        </w:rPr>
        <w:t xml:space="preserve">Current Enterprice Resource Planning Snapshot in Bosnian Small and Medium Enterprices. </w:t>
      </w:r>
      <w:r w:rsidRPr="00EB7CC6">
        <w:rPr>
          <w:bCs/>
          <w:i/>
          <w:noProof/>
        </w:rPr>
        <w:t>Journal of Community Positive Practices (JCPP)</w:t>
      </w:r>
      <w:r w:rsidRPr="00EB7CC6">
        <w:rPr>
          <w:bCs/>
          <w:noProof/>
        </w:rPr>
        <w:t xml:space="preserve">, 12(3), 500-519. </w:t>
      </w:r>
    </w:p>
    <w:p w:rsidR="00694829" w:rsidRDefault="00694829" w:rsidP="004839F6">
      <w:pPr>
        <w:spacing w:line="360" w:lineRule="auto"/>
        <w:ind w:left="360" w:hanging="360"/>
        <w:jc w:val="both"/>
        <w:rPr>
          <w:b/>
          <w:bCs/>
        </w:rPr>
      </w:pPr>
    </w:p>
    <w:p w:rsidR="00295B33" w:rsidRDefault="00787ABE" w:rsidP="004839F6">
      <w:pPr>
        <w:spacing w:line="360" w:lineRule="auto"/>
        <w:ind w:left="360" w:hanging="360"/>
        <w:jc w:val="both"/>
        <w:rPr>
          <w:b/>
          <w:bCs/>
        </w:rPr>
      </w:pPr>
      <w:r>
        <w:rPr>
          <w:b/>
          <w:bCs/>
        </w:rPr>
        <w:t>PROCEEDINGS (ISI INDEX)</w:t>
      </w:r>
    </w:p>
    <w:p w:rsidR="00576C29" w:rsidRPr="00EB7CC6" w:rsidRDefault="00576C29" w:rsidP="004839F6">
      <w:pPr>
        <w:spacing w:line="360" w:lineRule="auto"/>
        <w:ind w:left="360" w:hanging="360"/>
        <w:jc w:val="both"/>
        <w:rPr>
          <w:b/>
          <w:bCs/>
        </w:rPr>
      </w:pPr>
    </w:p>
    <w:p w:rsidR="007D1DC4" w:rsidRPr="00EB7CC6" w:rsidRDefault="000D1854" w:rsidP="0027753E">
      <w:pPr>
        <w:numPr>
          <w:ilvl w:val="0"/>
          <w:numId w:val="19"/>
        </w:numPr>
        <w:spacing w:line="360" w:lineRule="auto"/>
        <w:ind w:left="364"/>
        <w:jc w:val="both"/>
        <w:rPr>
          <w:bCs/>
        </w:rPr>
      </w:pPr>
      <w:proofErr w:type="spellStart"/>
      <w:r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>Handzic</w:t>
      </w:r>
      <w:proofErr w:type="spellEnd"/>
      <w:r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, M. and </w:t>
      </w:r>
      <w:proofErr w:type="spellStart"/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Ozlen</w:t>
      </w:r>
      <w:proofErr w:type="spellEnd"/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 K.</w:t>
      </w:r>
      <w:r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(2011). </w:t>
      </w:r>
      <w:r w:rsidRPr="00EB7CC6">
        <w:rPr>
          <w:lang w:eastAsia="en-US"/>
        </w:rPr>
        <w:t>Intellectual Capital in Universities: Faculty and Student Perceptions,</w:t>
      </w:r>
      <w:r w:rsidRPr="00EB7CC6">
        <w:rPr>
          <w:bCs/>
          <w:lang w:eastAsia="en-US"/>
        </w:rPr>
        <w:t xml:space="preserve"> 12th European Conference on Knowledge Management (ECKM), </w:t>
      </w:r>
      <w:r w:rsidRPr="00EB7CC6">
        <w:rPr>
          <w:lang w:eastAsia="en-US"/>
        </w:rPr>
        <w:t xml:space="preserve"> p: 408, </w:t>
      </w:r>
      <w:r w:rsidRPr="00EB7CC6">
        <w:rPr>
          <w:bCs/>
          <w:lang w:eastAsia="en-US"/>
        </w:rPr>
        <w:t>University of Passau, Germany, 1-2 September 2011</w:t>
      </w:r>
    </w:p>
    <w:p w:rsidR="007827F1" w:rsidRPr="00EB7CC6" w:rsidRDefault="007827F1" w:rsidP="0027753E">
      <w:pPr>
        <w:spacing w:line="360" w:lineRule="auto"/>
        <w:ind w:left="364"/>
        <w:jc w:val="both"/>
        <w:rPr>
          <w:bCs/>
        </w:rPr>
      </w:pPr>
    </w:p>
    <w:p w:rsidR="001C5FEE" w:rsidRPr="00EB7CC6" w:rsidRDefault="001C5FEE" w:rsidP="0027753E">
      <w:pPr>
        <w:numPr>
          <w:ilvl w:val="0"/>
          <w:numId w:val="19"/>
        </w:numPr>
        <w:spacing w:line="360" w:lineRule="auto"/>
        <w:ind w:left="364"/>
        <w:jc w:val="both"/>
        <w:rPr>
          <w:bCs/>
        </w:rPr>
      </w:pPr>
      <w:proofErr w:type="spellStart"/>
      <w:r w:rsidRPr="00EB7CC6">
        <w:t>Handzic</w:t>
      </w:r>
      <w:proofErr w:type="spellEnd"/>
      <w:r w:rsidRPr="00EB7CC6">
        <w:t xml:space="preserve"> M. &amp; </w:t>
      </w:r>
      <w:proofErr w:type="spellStart"/>
      <w:r w:rsidRPr="00EB7CC6">
        <w:rPr>
          <w:b/>
        </w:rPr>
        <w:t>Ozlen</w:t>
      </w:r>
      <w:proofErr w:type="spellEnd"/>
      <w:r w:rsidRPr="00EB7CC6">
        <w:rPr>
          <w:b/>
        </w:rPr>
        <w:t xml:space="preserve"> K.</w:t>
      </w:r>
      <w:r w:rsidR="00712BB3" w:rsidRPr="00EB7CC6">
        <w:t xml:space="preserve"> (2012).</w:t>
      </w:r>
      <w:r w:rsidRPr="00EB7CC6">
        <w:t xml:space="preserve"> “A Descriptive Analysis of KMS Success in Turkish Healthcare </w:t>
      </w:r>
      <w:proofErr w:type="spellStart"/>
      <w:r w:rsidRPr="00EB7CC6">
        <w:t>Organisations</w:t>
      </w:r>
      <w:proofErr w:type="spellEnd"/>
      <w:r w:rsidRPr="00EB7CC6">
        <w:t xml:space="preserve">”, in </w:t>
      </w:r>
      <w:proofErr w:type="spellStart"/>
      <w:r w:rsidRPr="00EB7CC6">
        <w:t>Cegarra</w:t>
      </w:r>
      <w:proofErr w:type="spellEnd"/>
      <w:r w:rsidRPr="00EB7CC6">
        <w:t xml:space="preserve"> J.G (</w:t>
      </w:r>
      <w:proofErr w:type="spellStart"/>
      <w:r w:rsidRPr="00EB7CC6">
        <w:t>ed</w:t>
      </w:r>
      <w:proofErr w:type="spellEnd"/>
      <w:r w:rsidRPr="00EB7CC6">
        <w:t xml:space="preserve">), </w:t>
      </w:r>
      <w:r w:rsidRPr="00EB7CC6">
        <w:rPr>
          <w:i/>
        </w:rPr>
        <w:t>Proceedings of the 13</w:t>
      </w:r>
      <w:r w:rsidRPr="00EB7CC6">
        <w:rPr>
          <w:i/>
          <w:vertAlign w:val="superscript"/>
        </w:rPr>
        <w:t>th</w:t>
      </w:r>
      <w:r w:rsidRPr="00EB7CC6">
        <w:rPr>
          <w:i/>
        </w:rPr>
        <w:t xml:space="preserve"> European Conference on Knowledge Management (ECKM 2012)</w:t>
      </w:r>
      <w:r w:rsidRPr="00EB7CC6">
        <w:t>, 6-7 September 2012, Polytechnic University of Cartagena, Spain, Vol. 1, pp. 441-449.</w:t>
      </w:r>
    </w:p>
    <w:p w:rsidR="001C5FEE" w:rsidRDefault="001C5FEE" w:rsidP="0027753E">
      <w:pPr>
        <w:spacing w:line="360" w:lineRule="auto"/>
        <w:ind w:left="364" w:hanging="360"/>
        <w:jc w:val="both"/>
        <w:rPr>
          <w:b/>
          <w:bCs/>
          <w:u w:val="single"/>
        </w:rPr>
      </w:pPr>
    </w:p>
    <w:p w:rsidR="00D331E8" w:rsidRPr="00EB7CC6" w:rsidRDefault="00B03E22" w:rsidP="00B861EA">
      <w:pPr>
        <w:spacing w:line="360" w:lineRule="auto"/>
        <w:jc w:val="center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OTHER</w:t>
      </w:r>
      <w:r w:rsidR="00BF5A82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 ACTIVITIES</w:t>
      </w:r>
    </w:p>
    <w:p w:rsidR="00B861EA" w:rsidRPr="00EB7CC6" w:rsidRDefault="00B861EA" w:rsidP="00B861EA">
      <w:pPr>
        <w:pStyle w:val="KonuBal"/>
        <w:spacing w:before="0" w:after="0" w:line="360" w:lineRule="auto"/>
        <w:jc w:val="both"/>
      </w:pPr>
      <w:r w:rsidRPr="00EB7CC6">
        <w:t>-----------------------------------------------------------------------------------------------------------------</w:t>
      </w:r>
    </w:p>
    <w:p w:rsidR="00D331E8" w:rsidRPr="00EB7CC6" w:rsidRDefault="00B03E22" w:rsidP="004839F6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D331E8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Associate Editor for</w:t>
      </w:r>
    </w:p>
    <w:p w:rsidR="00D331E8" w:rsidRPr="00EB7CC6" w:rsidRDefault="00D331E8" w:rsidP="004839F6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8C5ED2" w:rsidRDefault="00D331E8" w:rsidP="008C5ED2">
      <w:pPr>
        <w:numPr>
          <w:ilvl w:val="0"/>
          <w:numId w:val="23"/>
        </w:numPr>
        <w:spacing w:line="360" w:lineRule="auto"/>
        <w:ind w:left="364"/>
        <w:jc w:val="both"/>
        <w:rPr>
          <w:rStyle w:val="Kpr"/>
          <w:rFonts w:eastAsia="Arial Unicode MS"/>
          <w:bCs/>
          <w:color w:val="auto"/>
          <w:u w:val="none"/>
        </w:rPr>
      </w:pPr>
      <w:r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>Journal of Economics and Social Sciences (JECOSS)</w:t>
      </w:r>
      <w:r w:rsidR="002273F7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(January, 2013</w:t>
      </w:r>
      <w:r w:rsidR="008C5ED2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</w:t>
      </w:r>
      <w:r w:rsidR="002273F7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- </w:t>
      </w:r>
      <w:r w:rsidR="00DD3A48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>January, 2016</w:t>
      </w:r>
      <w:r w:rsidR="002273F7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>)</w:t>
      </w:r>
      <w:r w:rsidR="00890BF5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</w:t>
      </w:r>
      <w:hyperlink r:id="rId26" w:history="1">
        <w:r w:rsidR="00890BF5" w:rsidRPr="00EB7CC6">
          <w:rPr>
            <w:rStyle w:val="Kpr"/>
            <w:rFonts w:eastAsia="Arial Unicode MS"/>
            <w:bCs/>
            <w:color w:val="auto"/>
          </w:rPr>
          <w:t>http://jecoss.ibu.edu.ba/home/about.html</w:t>
        </w:r>
      </w:hyperlink>
    </w:p>
    <w:p w:rsidR="008C5ED2" w:rsidRDefault="008C5ED2" w:rsidP="008C5ED2">
      <w:pPr>
        <w:numPr>
          <w:ilvl w:val="0"/>
          <w:numId w:val="23"/>
        </w:numPr>
        <w:spacing w:line="360" w:lineRule="auto"/>
        <w:ind w:left="364"/>
        <w:jc w:val="both"/>
        <w:rPr>
          <w:rStyle w:val="Kpr"/>
          <w:rFonts w:eastAsia="Arial Unicode MS"/>
          <w:bCs/>
          <w:color w:val="auto"/>
          <w:u w:val="none"/>
        </w:rPr>
      </w:pPr>
      <w:r w:rsidRPr="008C5ED2">
        <w:rPr>
          <w:rStyle w:val="Kpr"/>
          <w:rFonts w:eastAsia="Arial Unicode MS"/>
          <w:bCs/>
          <w:color w:val="auto"/>
          <w:u w:val="none"/>
        </w:rPr>
        <w:t>Journal of Modern Economy and Management (JM</w:t>
      </w:r>
      <w:r>
        <w:rPr>
          <w:rStyle w:val="Kpr"/>
          <w:rFonts w:eastAsia="Arial Unicode MS"/>
          <w:bCs/>
          <w:color w:val="auto"/>
          <w:u w:val="none"/>
        </w:rPr>
        <w:t>E</w:t>
      </w:r>
      <w:r w:rsidRPr="008C5ED2">
        <w:rPr>
          <w:rStyle w:val="Kpr"/>
          <w:rFonts w:eastAsia="Arial Unicode MS"/>
          <w:bCs/>
          <w:color w:val="auto"/>
          <w:u w:val="none"/>
        </w:rPr>
        <w:t xml:space="preserve">M) (May, 2022 </w:t>
      </w:r>
      <w:r w:rsidR="001C67C3">
        <w:rPr>
          <w:rStyle w:val="Kpr"/>
          <w:rFonts w:eastAsia="Arial Unicode MS"/>
          <w:bCs/>
          <w:color w:val="auto"/>
          <w:u w:val="none"/>
        </w:rPr>
        <w:t>–</w:t>
      </w:r>
      <w:r w:rsidRPr="008C5ED2">
        <w:rPr>
          <w:rStyle w:val="Kpr"/>
          <w:rFonts w:eastAsia="Arial Unicode MS"/>
          <w:bCs/>
          <w:color w:val="auto"/>
          <w:u w:val="none"/>
        </w:rPr>
        <w:t xml:space="preserve"> </w:t>
      </w:r>
      <w:r w:rsidR="001C67C3">
        <w:rPr>
          <w:rStyle w:val="Kpr"/>
          <w:rFonts w:eastAsia="Arial Unicode MS"/>
          <w:bCs/>
          <w:color w:val="auto"/>
          <w:u w:val="none"/>
        </w:rPr>
        <w:t>July, 2024</w:t>
      </w:r>
      <w:r w:rsidRPr="008C5ED2">
        <w:rPr>
          <w:rStyle w:val="Kpr"/>
          <w:rFonts w:eastAsia="Arial Unicode MS"/>
          <w:bCs/>
          <w:color w:val="auto"/>
          <w:u w:val="none"/>
        </w:rPr>
        <w:t xml:space="preserve">) </w:t>
      </w:r>
      <w:hyperlink r:id="rId27" w:history="1">
        <w:r w:rsidR="00B2752E" w:rsidRPr="00015DBE">
          <w:rPr>
            <w:rStyle w:val="Kpr"/>
            <w:rFonts w:eastAsia="Arial Unicode MS"/>
            <w:bCs/>
          </w:rPr>
          <w:t>https://www.innovationforever.com/aboutjournal/JMEM/EditorialBoardMembers</w:t>
        </w:r>
      </w:hyperlink>
    </w:p>
    <w:p w:rsidR="00E64519" w:rsidRDefault="00E64519" w:rsidP="00B861EA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664729" w:rsidRPr="00EB7CC6" w:rsidRDefault="00664729" w:rsidP="00664729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B</w:t>
      </w:r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. Review</w:t>
      </w:r>
      <w:r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er Board Member</w:t>
      </w:r>
    </w:p>
    <w:p w:rsidR="00664729" w:rsidRDefault="00664729" w:rsidP="00664729">
      <w:pPr>
        <w:spacing w:line="360" w:lineRule="auto"/>
        <w:jc w:val="both"/>
        <w:rPr>
          <w:iCs/>
          <w:shd w:val="clear" w:color="auto" w:fill="FFFFFF"/>
        </w:rPr>
      </w:pPr>
    </w:p>
    <w:p w:rsidR="00664729" w:rsidRPr="00664729" w:rsidRDefault="00664729" w:rsidP="00664729">
      <w:pPr>
        <w:pStyle w:val="ListeParagraf"/>
        <w:numPr>
          <w:ilvl w:val="0"/>
          <w:numId w:val="42"/>
        </w:numPr>
        <w:spacing w:line="360" w:lineRule="auto"/>
        <w:ind w:left="350"/>
        <w:jc w:val="both"/>
        <w:rPr>
          <w:iCs/>
          <w:shd w:val="clear" w:color="auto" w:fill="FFFFFF"/>
        </w:rPr>
      </w:pPr>
      <w:r w:rsidRPr="009B6C08">
        <w:rPr>
          <w:rFonts w:eastAsia="Arial Unicode MS"/>
          <w:bCs/>
          <w:iCs/>
        </w:rPr>
        <w:t xml:space="preserve">International Journal of Decision Support System Technology (IJDSST) </w:t>
      </w:r>
      <w:r w:rsidRPr="009B6C08">
        <w:rPr>
          <w:iCs/>
          <w:shd w:val="clear" w:color="auto" w:fill="FFFFFF"/>
        </w:rPr>
        <w:t xml:space="preserve">– </w:t>
      </w:r>
      <w:hyperlink r:id="rId28" w:history="1">
        <w:r w:rsidRPr="009B6C08">
          <w:rPr>
            <w:b/>
            <w:shd w:val="clear" w:color="auto" w:fill="FFFFFF"/>
          </w:rPr>
          <w:t>Web of Science Emerging Sources Citation Index (ESCI),</w:t>
        </w:r>
      </w:hyperlink>
      <w:r w:rsidRPr="009B6C08">
        <w:rPr>
          <w:b/>
        </w:rPr>
        <w:t xml:space="preserve"> </w:t>
      </w:r>
      <w:r w:rsidRPr="009B6C08">
        <w:rPr>
          <w:b/>
          <w:iCs/>
          <w:shd w:val="clear" w:color="auto" w:fill="FFFFFF"/>
        </w:rPr>
        <w:t>SCOPUS</w:t>
      </w:r>
      <w:r>
        <w:rPr>
          <w:b/>
          <w:iCs/>
          <w:shd w:val="clear" w:color="auto" w:fill="FFFFFF"/>
        </w:rPr>
        <w:t xml:space="preserve"> </w:t>
      </w:r>
      <w:r w:rsidRPr="000413B6">
        <w:rPr>
          <w:iCs/>
          <w:shd w:val="clear" w:color="auto" w:fill="FFFFFF"/>
        </w:rPr>
        <w:t>(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February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2)</w:t>
      </w:r>
    </w:p>
    <w:p w:rsidR="00664729" w:rsidRPr="009B6C08" w:rsidRDefault="00664729" w:rsidP="00664729">
      <w:pPr>
        <w:pStyle w:val="ListeParagraf"/>
        <w:numPr>
          <w:ilvl w:val="0"/>
          <w:numId w:val="42"/>
        </w:numPr>
        <w:spacing w:line="360" w:lineRule="auto"/>
        <w:ind w:left="350"/>
        <w:jc w:val="both"/>
        <w:rPr>
          <w:iCs/>
          <w:shd w:val="clear" w:color="auto" w:fill="FFFFFF"/>
        </w:rPr>
      </w:pPr>
      <w:r w:rsidRPr="008D14DC">
        <w:rPr>
          <w:iCs/>
          <w:shd w:val="clear" w:color="auto" w:fill="FFFFFF"/>
        </w:rPr>
        <w:t xml:space="preserve">International Journal of Knowledge Management, IGI Global – </w:t>
      </w:r>
      <w:hyperlink r:id="rId29" w:history="1">
        <w:r w:rsidRPr="002B27F7">
          <w:rPr>
            <w:b/>
            <w:shd w:val="clear" w:color="auto" w:fill="FFFFFF"/>
          </w:rPr>
          <w:t>Web of Science Emerging Sources Citation Index (ESCI),</w:t>
        </w:r>
      </w:hyperlink>
      <w:r w:rsidRPr="002B27F7">
        <w:rPr>
          <w:b/>
        </w:rPr>
        <w:t xml:space="preserve"> </w:t>
      </w:r>
      <w:r w:rsidRPr="008D14DC">
        <w:rPr>
          <w:b/>
          <w:iCs/>
          <w:shd w:val="clear" w:color="auto" w:fill="FFFFFF"/>
        </w:rPr>
        <w:t>SCOPUS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July 2024)</w:t>
      </w:r>
    </w:p>
    <w:p w:rsidR="00664729" w:rsidRDefault="00664729" w:rsidP="00B861EA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664729" w:rsidRDefault="00664729" w:rsidP="00B861EA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E230D0" w:rsidRPr="00EB7CC6" w:rsidRDefault="00664729" w:rsidP="00B861EA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  <w:r w:rsidR="00B03E22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30D0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Reviewing for</w:t>
      </w:r>
    </w:p>
    <w:p w:rsidR="00D331E8" w:rsidRPr="00EB7CC6" w:rsidRDefault="00D331E8" w:rsidP="00B861EA">
      <w:pPr>
        <w:spacing w:line="360" w:lineRule="auto"/>
        <w:ind w:left="364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8D14DC" w:rsidRDefault="00E230D0" w:rsidP="009D6B2A">
      <w:pPr>
        <w:numPr>
          <w:ilvl w:val="0"/>
          <w:numId w:val="41"/>
        </w:numPr>
        <w:spacing w:line="360" w:lineRule="auto"/>
        <w:ind w:left="364"/>
        <w:jc w:val="both"/>
        <w:rPr>
          <w:rStyle w:val="HTMLDaktilo1"/>
          <w:rFonts w:ascii="Times New Roman" w:hAnsi="Times New Roman" w:cs="Times New Roman"/>
          <w:bCs/>
          <w:sz w:val="24"/>
          <w:szCs w:val="24"/>
        </w:rPr>
      </w:pP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Journal of Economics and Social Sciences (JECOSS)</w:t>
      </w:r>
      <w:r w:rsidR="009F3898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</w:t>
      </w:r>
      <w:r w:rsidR="006C3359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–</w:t>
      </w:r>
      <w:r w:rsidR="009F3898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</w:t>
      </w:r>
      <w:r w:rsidR="009F3898" w:rsidRPr="008D14DC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P</w:t>
      </w:r>
      <w:r w:rsidR="006C3359" w:rsidRPr="008D14DC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ROQUEST</w:t>
      </w:r>
      <w:r w:rsidR="006C3359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2013, </w:t>
      </w:r>
      <w:r w:rsidR="007C5958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6</w:t>
      </w:r>
      <w:r w:rsidR="006C3359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Reviews)</w:t>
      </w:r>
    </w:p>
    <w:p w:rsidR="008D14DC" w:rsidRPr="008D14DC" w:rsidRDefault="009F3898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iCs/>
          <w:shd w:val="clear" w:color="auto" w:fill="FFFFFF"/>
        </w:rPr>
        <w:t xml:space="preserve">Journal of Cleaner Production </w:t>
      </w:r>
      <w:r w:rsidR="006C3359" w:rsidRPr="008D14DC">
        <w:rPr>
          <w:iCs/>
          <w:shd w:val="clear" w:color="auto" w:fill="FFFFFF"/>
        </w:rPr>
        <w:t>–</w:t>
      </w:r>
      <w:r w:rsidRPr="008D14DC">
        <w:rPr>
          <w:iCs/>
          <w:shd w:val="clear" w:color="auto" w:fill="FFFFFF"/>
        </w:rPr>
        <w:t xml:space="preserve"> </w:t>
      </w:r>
      <w:r w:rsidRPr="008D14DC">
        <w:rPr>
          <w:b/>
          <w:iCs/>
          <w:shd w:val="clear" w:color="auto" w:fill="FFFFFF"/>
        </w:rPr>
        <w:t>SSCI</w:t>
      </w:r>
      <w:r w:rsidR="006C3359" w:rsidRPr="008D14DC">
        <w:rPr>
          <w:iCs/>
          <w:shd w:val="clear" w:color="auto" w:fill="FFFFFF"/>
        </w:rPr>
        <w:t xml:space="preserve"> 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2013, </w:t>
      </w:r>
      <w:r w:rsidR="006203ED" w:rsidRPr="008D14DC">
        <w:rPr>
          <w:iCs/>
          <w:shd w:val="clear" w:color="auto" w:fill="FFFFFF"/>
        </w:rPr>
        <w:t>3</w:t>
      </w:r>
      <w:r w:rsidR="000D3B69">
        <w:rPr>
          <w:iCs/>
          <w:shd w:val="clear" w:color="auto" w:fill="FFFFFF"/>
        </w:rPr>
        <w:t>6</w:t>
      </w:r>
      <w:r w:rsidR="006C3359" w:rsidRPr="008D14DC">
        <w:rPr>
          <w:iCs/>
          <w:shd w:val="clear" w:color="auto" w:fill="FFFFFF"/>
        </w:rPr>
        <w:t xml:space="preserve"> Review</w:t>
      </w:r>
      <w:r w:rsidR="00DD2641" w:rsidRPr="008D14DC">
        <w:rPr>
          <w:iCs/>
          <w:shd w:val="clear" w:color="auto" w:fill="FFFFFF"/>
        </w:rPr>
        <w:t>s</w:t>
      </w:r>
      <w:r w:rsidR="006C3359" w:rsidRPr="008D14DC">
        <w:rPr>
          <w:iCs/>
          <w:shd w:val="clear" w:color="auto" w:fill="FFFFFF"/>
        </w:rPr>
        <w:t>)</w:t>
      </w:r>
      <w:r w:rsidR="004D7807" w:rsidRPr="008D14DC">
        <w:rPr>
          <w:iCs/>
          <w:shd w:val="clear" w:color="auto" w:fill="FFFFFF"/>
        </w:rPr>
        <w:t xml:space="preserve"> </w:t>
      </w:r>
      <w:r w:rsidR="004D7807" w:rsidRPr="008D14DC">
        <w:rPr>
          <w:b/>
          <w:i/>
          <w:iCs/>
          <w:color w:val="FF0000"/>
          <w:shd w:val="clear" w:color="auto" w:fill="FFFFFF"/>
        </w:rPr>
        <w:t>Outstanding Reviewer Award</w:t>
      </w:r>
      <w:r w:rsidR="004D7807" w:rsidRPr="008D14DC">
        <w:rPr>
          <w:iCs/>
          <w:shd w:val="clear" w:color="auto" w:fill="FFFFFF"/>
        </w:rPr>
        <w:t xml:space="preserve"> achieved in 2017</w:t>
      </w:r>
    </w:p>
    <w:p w:rsidR="008D14DC" w:rsidRPr="008D14DC" w:rsidRDefault="006C3359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iCs/>
          <w:shd w:val="clear" w:color="auto" w:fill="FFFFFF"/>
        </w:rPr>
        <w:t xml:space="preserve">Journal of Information and Knowledge Management – </w:t>
      </w:r>
      <w:hyperlink r:id="rId30" w:history="1">
        <w:r w:rsidR="002B27F7" w:rsidRPr="002B27F7">
          <w:rPr>
            <w:b/>
            <w:shd w:val="clear" w:color="auto" w:fill="FFFFFF"/>
          </w:rPr>
          <w:t>Web of Science Emerging Sources Citation Index (ESCI),</w:t>
        </w:r>
      </w:hyperlink>
      <w:r w:rsidR="002B27F7" w:rsidRPr="002B27F7">
        <w:rPr>
          <w:b/>
        </w:rPr>
        <w:t xml:space="preserve"> </w:t>
      </w:r>
      <w:r w:rsidR="002B27F7" w:rsidRPr="002B27F7">
        <w:rPr>
          <w:rStyle w:val="Gl"/>
          <w:bdr w:val="none" w:sz="0" w:space="0" w:color="auto" w:frame="1"/>
          <w:shd w:val="clear" w:color="auto" w:fill="FFFFFF"/>
        </w:rPr>
        <w:t>Elsevier SCOPUS</w:t>
      </w:r>
      <w:r w:rsidR="002B27F7" w:rsidRPr="008D14DC">
        <w:rPr>
          <w:rStyle w:val="Gl"/>
          <w:color w:val="333333"/>
          <w:bdr w:val="none" w:sz="0" w:space="0" w:color="auto" w:frame="1"/>
          <w:shd w:val="clear" w:color="auto" w:fill="FFFFFF"/>
        </w:rPr>
        <w:t xml:space="preserve"> </w:t>
      </w:r>
      <w:r w:rsidR="00A16B00" w:rsidRPr="008D14DC">
        <w:rPr>
          <w:iCs/>
          <w:shd w:val="clear" w:color="auto" w:fill="FFFFFF"/>
        </w:rPr>
        <w:t>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2013, </w:t>
      </w:r>
      <w:r w:rsidR="00A16B00" w:rsidRPr="008D14DC">
        <w:rPr>
          <w:iCs/>
          <w:shd w:val="clear" w:color="auto" w:fill="FFFFFF"/>
        </w:rPr>
        <w:t>2</w:t>
      </w:r>
      <w:r w:rsidRPr="008D14DC">
        <w:rPr>
          <w:iCs/>
          <w:shd w:val="clear" w:color="auto" w:fill="FFFFFF"/>
        </w:rPr>
        <w:t xml:space="preserve"> Review</w:t>
      </w:r>
      <w:r w:rsidR="00A16B00" w:rsidRPr="008D14DC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8D14DC" w:rsidRPr="008D14DC" w:rsidRDefault="000B0FAC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shd w:val="clear" w:color="auto" w:fill="FFFFFF"/>
        </w:rPr>
        <w:t xml:space="preserve">The Service Industries Journal </w:t>
      </w:r>
      <w:r w:rsidRPr="008D14DC">
        <w:rPr>
          <w:iCs/>
          <w:shd w:val="clear" w:color="auto" w:fill="FFFFFF"/>
        </w:rPr>
        <w:t xml:space="preserve">– </w:t>
      </w:r>
      <w:r w:rsidRPr="008D14DC">
        <w:rPr>
          <w:b/>
          <w:iCs/>
          <w:shd w:val="clear" w:color="auto" w:fill="FFFFFF"/>
        </w:rPr>
        <w:t>SSCI</w:t>
      </w:r>
      <w:r w:rsidRPr="008D14DC">
        <w:rPr>
          <w:iCs/>
          <w:shd w:val="clear" w:color="auto" w:fill="FFFFFF"/>
        </w:rPr>
        <w:t xml:space="preserve"> 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2013, </w:t>
      </w:r>
      <w:r w:rsidR="006E4705" w:rsidRPr="008D14DC">
        <w:rPr>
          <w:iCs/>
          <w:shd w:val="clear" w:color="auto" w:fill="FFFFFF"/>
        </w:rPr>
        <w:t>2</w:t>
      </w:r>
      <w:r w:rsidRPr="008D14DC">
        <w:rPr>
          <w:iCs/>
          <w:shd w:val="clear" w:color="auto" w:fill="FFFFFF"/>
        </w:rPr>
        <w:t xml:space="preserve"> Review</w:t>
      </w:r>
      <w:r w:rsidR="006E4705" w:rsidRPr="008D14DC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8D14DC" w:rsidRPr="008D14DC" w:rsidRDefault="009611B8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color w:val="000000"/>
          <w:shd w:val="clear" w:color="auto" w:fill="FFFFFF"/>
        </w:rPr>
        <w:t>Journal of Fashion Marketing and Management</w:t>
      </w:r>
      <w:r w:rsidR="00E851BC" w:rsidRPr="008D14DC">
        <w:rPr>
          <w:color w:val="000000"/>
          <w:shd w:val="clear" w:color="auto" w:fill="FFFFFF"/>
        </w:rPr>
        <w:t xml:space="preserve"> </w:t>
      </w:r>
      <w:r w:rsidRPr="008D14DC">
        <w:rPr>
          <w:iCs/>
          <w:shd w:val="clear" w:color="auto" w:fill="FFFFFF"/>
        </w:rPr>
        <w:t xml:space="preserve">– </w:t>
      </w:r>
      <w:r w:rsidRPr="008D14DC">
        <w:rPr>
          <w:b/>
          <w:iCs/>
          <w:shd w:val="clear" w:color="auto" w:fill="FFFFFF"/>
        </w:rPr>
        <w:t>SSCI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September 2016, </w:t>
      </w:r>
      <w:r w:rsidR="008E3565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2</w:t>
      </w:r>
      <w:r w:rsidRPr="008D14DC">
        <w:rPr>
          <w:iCs/>
          <w:shd w:val="clear" w:color="auto" w:fill="FFFFFF"/>
        </w:rPr>
        <w:t xml:space="preserve"> Review</w:t>
      </w:r>
      <w:r w:rsidR="008E3565" w:rsidRPr="008D14DC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003D5A" w:rsidRPr="00003D5A" w:rsidRDefault="00E851BC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color w:val="000000"/>
          <w:shd w:val="clear" w:color="auto" w:fill="FFFFFF"/>
        </w:rPr>
        <w:t xml:space="preserve">Journal of Knowledge Management </w:t>
      </w:r>
      <w:r w:rsidRPr="008D14DC">
        <w:rPr>
          <w:iCs/>
          <w:shd w:val="clear" w:color="auto" w:fill="FFFFFF"/>
        </w:rPr>
        <w:t xml:space="preserve">– </w:t>
      </w:r>
      <w:r w:rsidRPr="008D14DC">
        <w:rPr>
          <w:b/>
          <w:iCs/>
          <w:shd w:val="clear" w:color="auto" w:fill="FFFFFF"/>
        </w:rPr>
        <w:t>SSCI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October 2016, </w:t>
      </w:r>
      <w:r w:rsidR="003E6ED2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2</w:t>
      </w:r>
      <w:r w:rsidRPr="008D14DC">
        <w:rPr>
          <w:iCs/>
          <w:shd w:val="clear" w:color="auto" w:fill="FFFFFF"/>
        </w:rPr>
        <w:t xml:space="preserve"> Review</w:t>
      </w:r>
      <w:r w:rsidR="003E6ED2" w:rsidRPr="008D14DC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8D14DC" w:rsidRPr="008D14DC" w:rsidRDefault="005053AF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rStyle w:val="Gl"/>
          <w:b w:val="0"/>
          <w:color w:val="000000"/>
          <w:shd w:val="clear" w:color="auto" w:fill="FFFFFF"/>
        </w:rPr>
        <w:t>International Management Research Academy,</w:t>
      </w:r>
      <w:r w:rsidRPr="008D14DC">
        <w:rPr>
          <w:rStyle w:val="Gl"/>
          <w:color w:val="000000"/>
          <w:shd w:val="clear" w:color="auto" w:fill="FFFFFF"/>
        </w:rPr>
        <w:t xml:space="preserve"> </w:t>
      </w:r>
      <w:r w:rsidRPr="008D14DC">
        <w:rPr>
          <w:color w:val="000000"/>
          <w:shd w:val="clear" w:color="auto" w:fill="FFFFFF"/>
        </w:rPr>
        <w:t xml:space="preserve">London, United Kingdom, </w:t>
      </w:r>
      <w:r w:rsidRPr="008D14DC">
        <w:rPr>
          <w:rStyle w:val="apple-converted-space"/>
          <w:color w:val="000000"/>
          <w:shd w:val="clear" w:color="auto" w:fill="FFFFFF"/>
        </w:rPr>
        <w:t> </w:t>
      </w:r>
      <w:hyperlink r:id="rId31" w:tgtFrame="_blank" w:history="1">
        <w:r w:rsidRPr="008D14DC">
          <w:rPr>
            <w:rStyle w:val="Kpr"/>
            <w:color w:val="196AD4"/>
            <w:shd w:val="clear" w:color="auto" w:fill="FFFFFF"/>
          </w:rPr>
          <w:t>www.imraweb.org</w:t>
        </w:r>
      </w:hyperlink>
      <w:r w:rsidR="00F97253" w:rsidRPr="00EB7CC6">
        <w:t xml:space="preserve"> </w:t>
      </w:r>
      <w:r w:rsidR="00F97253" w:rsidRPr="008D14DC">
        <w:rPr>
          <w:iCs/>
          <w:shd w:val="clear" w:color="auto" w:fill="FFFFFF"/>
        </w:rPr>
        <w:t>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2014, </w:t>
      </w:r>
      <w:r w:rsidR="00F97253" w:rsidRPr="008D14DC">
        <w:rPr>
          <w:iCs/>
          <w:shd w:val="clear" w:color="auto" w:fill="FFFFFF"/>
        </w:rPr>
        <w:t>2 Reviews)</w:t>
      </w:r>
    </w:p>
    <w:p w:rsidR="008D14DC" w:rsidRPr="008D14DC" w:rsidRDefault="009D6B2A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iCs/>
          <w:shd w:val="clear" w:color="auto" w:fill="FFFFFF"/>
        </w:rPr>
        <w:t xml:space="preserve">International Journal of Knowledge Management, IGI Global – </w:t>
      </w:r>
      <w:hyperlink r:id="rId32" w:history="1">
        <w:r w:rsidRPr="002B27F7">
          <w:rPr>
            <w:b/>
            <w:shd w:val="clear" w:color="auto" w:fill="FFFFFF"/>
          </w:rPr>
          <w:t>Web of Science Emerging Sources Citation Index (ESCI),</w:t>
        </w:r>
      </w:hyperlink>
      <w:r w:rsidRPr="002B27F7">
        <w:rPr>
          <w:b/>
        </w:rPr>
        <w:t xml:space="preserve"> </w:t>
      </w:r>
      <w:r w:rsidRPr="008D14DC">
        <w:rPr>
          <w:b/>
          <w:iCs/>
          <w:shd w:val="clear" w:color="auto" w:fill="FFFFFF"/>
        </w:rPr>
        <w:t>SCOPUS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November 2018, </w:t>
      </w:r>
      <w:r w:rsidR="001B1D4A">
        <w:rPr>
          <w:rStyle w:val="HTMLDaktilo1"/>
          <w:rFonts w:ascii="Times New Roman" w:hAnsi="Times New Roman" w:cs="Times New Roman"/>
          <w:bCs/>
          <w:sz w:val="24"/>
          <w:szCs w:val="24"/>
        </w:rPr>
        <w:t>14</w:t>
      </w:r>
      <w:bookmarkStart w:id="0" w:name="_GoBack"/>
      <w:bookmarkEnd w:id="0"/>
      <w:r w:rsidRPr="008D14DC">
        <w:rPr>
          <w:iCs/>
          <w:shd w:val="clear" w:color="auto" w:fill="FFFFFF"/>
        </w:rPr>
        <w:t xml:space="preserve"> Review</w:t>
      </w:r>
      <w:r w:rsidR="00305099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305099" w:rsidRPr="00305099" w:rsidRDefault="00580FE6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proofErr w:type="spellStart"/>
      <w:r w:rsidRPr="008D14DC">
        <w:rPr>
          <w:shd w:val="clear" w:color="auto" w:fill="FFFFFF"/>
        </w:rPr>
        <w:t>Muğla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Sıtkı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Koçman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Üniversitesi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Ekonomi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ve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Yönetim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Araştırmaları</w:t>
      </w:r>
      <w:proofErr w:type="spellEnd"/>
      <w:r w:rsidRPr="008D14DC">
        <w:rPr>
          <w:shd w:val="clear" w:color="auto" w:fill="FFFFFF"/>
        </w:rPr>
        <w:t xml:space="preserve"> </w:t>
      </w:r>
      <w:proofErr w:type="spellStart"/>
      <w:r w:rsidRPr="008D14DC">
        <w:rPr>
          <w:shd w:val="clear" w:color="auto" w:fill="FFFFFF"/>
        </w:rPr>
        <w:t>Dergisi</w:t>
      </w:r>
      <w:proofErr w:type="spellEnd"/>
      <w:r w:rsidRPr="008D14DC">
        <w:rPr>
          <w:shd w:val="clear" w:color="auto" w:fill="FFFFFF"/>
        </w:rPr>
        <w:t xml:space="preserve"> </w:t>
      </w:r>
      <w:r w:rsidR="00F97253" w:rsidRPr="008D14DC">
        <w:rPr>
          <w:iCs/>
          <w:shd w:val="clear" w:color="auto" w:fill="FFFFFF"/>
        </w:rPr>
        <w:t>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2013, </w:t>
      </w:r>
      <w:r w:rsidR="00F97253" w:rsidRPr="008D14DC">
        <w:rPr>
          <w:iCs/>
          <w:shd w:val="clear" w:color="auto" w:fill="FFFFFF"/>
        </w:rPr>
        <w:t>2 Reviews)</w:t>
      </w:r>
    </w:p>
    <w:p w:rsidR="008D14DC" w:rsidRPr="008D14DC" w:rsidRDefault="00212F91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color w:val="000000"/>
          <w:shd w:val="clear" w:color="auto" w:fill="FFFFFF"/>
        </w:rPr>
        <w:t xml:space="preserve">The African Journal of Business Management </w:t>
      </w:r>
      <w:r w:rsidR="00F97253" w:rsidRPr="008D14DC">
        <w:rPr>
          <w:iCs/>
          <w:shd w:val="clear" w:color="auto" w:fill="FFFFFF"/>
        </w:rPr>
        <w:t>(</w:t>
      </w:r>
      <w:r w:rsidR="00F97253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January 2014, </w:t>
      </w:r>
      <w:r w:rsidR="0069383D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5</w:t>
      </w:r>
      <w:r w:rsidR="00F97253" w:rsidRPr="008D14DC">
        <w:rPr>
          <w:iCs/>
          <w:shd w:val="clear" w:color="auto" w:fill="FFFFFF"/>
        </w:rPr>
        <w:t xml:space="preserve"> Review</w:t>
      </w:r>
      <w:r w:rsidR="00914CD4" w:rsidRPr="008D14DC">
        <w:rPr>
          <w:iCs/>
          <w:shd w:val="clear" w:color="auto" w:fill="FFFFFF"/>
        </w:rPr>
        <w:t>s</w:t>
      </w:r>
      <w:r w:rsidR="00F97253" w:rsidRPr="008D14DC">
        <w:rPr>
          <w:iCs/>
          <w:shd w:val="clear" w:color="auto" w:fill="FFFFFF"/>
        </w:rPr>
        <w:t>)</w:t>
      </w:r>
    </w:p>
    <w:p w:rsidR="008D14DC" w:rsidRPr="008D14DC" w:rsidRDefault="00F97253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rStyle w:val="Gl"/>
          <w:b w:val="0"/>
          <w:bdr w:val="none" w:sz="0" w:space="0" w:color="auto" w:frame="1"/>
          <w:shd w:val="clear" w:color="auto" w:fill="FFFFFF"/>
        </w:rPr>
        <w:t>The Electronic Journal of Knowledge Management (EJKM)</w:t>
      </w:r>
      <w:r w:rsidR="002B27F7">
        <w:rPr>
          <w:rStyle w:val="Gl"/>
          <w:b w:val="0"/>
          <w:bdr w:val="none" w:sz="0" w:space="0" w:color="auto" w:frame="1"/>
          <w:shd w:val="clear" w:color="auto" w:fill="FFFFFF"/>
        </w:rPr>
        <w:t xml:space="preserve">, </w:t>
      </w:r>
      <w:r w:rsidR="002B27F7" w:rsidRPr="002B27F7">
        <w:rPr>
          <w:rStyle w:val="Gl"/>
          <w:bdr w:val="none" w:sz="0" w:space="0" w:color="auto" w:frame="1"/>
          <w:shd w:val="clear" w:color="auto" w:fill="FFFFFF"/>
        </w:rPr>
        <w:t>Elsevier SCOPUS</w:t>
      </w:r>
      <w:r w:rsidRPr="008D14DC">
        <w:rPr>
          <w:rStyle w:val="Gl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8D14DC">
        <w:rPr>
          <w:iCs/>
          <w:shd w:val="clear" w:color="auto" w:fill="FFFFFF"/>
        </w:rPr>
        <w:t>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Since January</w:t>
      </w:r>
      <w:r w:rsidR="001826FF"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2016, 2</w:t>
      </w:r>
      <w:r w:rsidRPr="008D14DC">
        <w:rPr>
          <w:iCs/>
          <w:shd w:val="clear" w:color="auto" w:fill="FFFFFF"/>
        </w:rPr>
        <w:t xml:space="preserve"> Review</w:t>
      </w:r>
      <w:r w:rsidR="001826FF" w:rsidRPr="008D14DC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FA4C3A" w:rsidRPr="008B33B2" w:rsidRDefault="00FA4C3A" w:rsidP="009D6B2A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iCs/>
          <w:shd w:val="clear" w:color="auto" w:fill="FFFFFF"/>
        </w:rPr>
        <w:t>European Journal of Business and Economics (EJBE)</w:t>
      </w:r>
      <w:r w:rsidR="002B27F7">
        <w:rPr>
          <w:iCs/>
          <w:shd w:val="clear" w:color="auto" w:fill="FFFFFF"/>
        </w:rPr>
        <w:t xml:space="preserve">, </w:t>
      </w:r>
      <w:r w:rsidR="002B27F7" w:rsidRPr="008D14DC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PROQUEST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>Since January 2016, 1</w:t>
      </w:r>
      <w:r w:rsidRPr="008D14DC">
        <w:rPr>
          <w:iCs/>
          <w:shd w:val="clear" w:color="auto" w:fill="FFFFFF"/>
        </w:rPr>
        <w:t xml:space="preserve"> Review)</w:t>
      </w:r>
    </w:p>
    <w:p w:rsidR="008B33B2" w:rsidRPr="000413B6" w:rsidRDefault="008B33B2" w:rsidP="00F80CF3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</w:rPr>
      </w:pPr>
      <w:r w:rsidRPr="008D14DC">
        <w:rPr>
          <w:color w:val="000000"/>
          <w:shd w:val="clear" w:color="auto" w:fill="FFFFFF"/>
        </w:rPr>
        <w:t>Journal of Knowledge</w:t>
      </w:r>
      <w:r>
        <w:rPr>
          <w:color w:val="000000"/>
          <w:shd w:val="clear" w:color="auto" w:fill="FFFFFF"/>
        </w:rPr>
        <w:t xml:space="preserve"> Economy (JKEC), </w:t>
      </w:r>
      <w:r w:rsidRPr="008D14DC">
        <w:rPr>
          <w:iCs/>
          <w:shd w:val="clear" w:color="auto" w:fill="FFFFFF"/>
        </w:rPr>
        <w:t xml:space="preserve">– </w:t>
      </w:r>
      <w:hyperlink r:id="rId33" w:history="1">
        <w:r w:rsidRPr="002B27F7">
          <w:rPr>
            <w:b/>
            <w:shd w:val="clear" w:color="auto" w:fill="FFFFFF"/>
          </w:rPr>
          <w:t>Web of Science Emerging Sources Citation Index (ESCI),</w:t>
        </w:r>
      </w:hyperlink>
      <w:r w:rsidRPr="002B27F7">
        <w:rPr>
          <w:b/>
        </w:rPr>
        <w:t xml:space="preserve"> </w:t>
      </w:r>
      <w:r w:rsidRPr="008D14DC">
        <w:rPr>
          <w:b/>
          <w:iCs/>
          <w:shd w:val="clear" w:color="auto" w:fill="FFFFFF"/>
        </w:rPr>
        <w:t>SCOPUS</w:t>
      </w:r>
      <w:r w:rsidRPr="008D14DC">
        <w:rPr>
          <w:iCs/>
          <w:shd w:val="clear" w:color="auto" w:fill="FFFFFF"/>
        </w:rPr>
        <w:t xml:space="preserve"> (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August 2020</w:t>
      </w:r>
      <w:r w:rsidRPr="008D14DC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, </w:t>
      </w:r>
      <w:r w:rsidR="00EC1D24">
        <w:rPr>
          <w:rStyle w:val="HTMLDaktilo1"/>
          <w:rFonts w:ascii="Times New Roman" w:hAnsi="Times New Roman" w:cs="Times New Roman"/>
          <w:bCs/>
          <w:sz w:val="24"/>
          <w:szCs w:val="24"/>
        </w:rPr>
        <w:t>6</w:t>
      </w:r>
      <w:r w:rsidRPr="008D14DC">
        <w:rPr>
          <w:iCs/>
          <w:shd w:val="clear" w:color="auto" w:fill="FFFFFF"/>
        </w:rPr>
        <w:t xml:space="preserve"> Review</w:t>
      </w:r>
      <w:r w:rsidR="00F80CF3">
        <w:rPr>
          <w:iCs/>
          <w:shd w:val="clear" w:color="auto" w:fill="FFFFFF"/>
        </w:rPr>
        <w:t>s</w:t>
      </w:r>
      <w:r w:rsidRPr="008D14DC">
        <w:rPr>
          <w:iCs/>
          <w:shd w:val="clear" w:color="auto" w:fill="FFFFFF"/>
        </w:rPr>
        <w:t>)</w:t>
      </w:r>
    </w:p>
    <w:p w:rsidR="000413B6" w:rsidRPr="00841BBC" w:rsidRDefault="000413B6" w:rsidP="00F80CF3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  <w:iCs/>
        </w:rPr>
      </w:pPr>
      <w:r w:rsidRPr="000413B6">
        <w:rPr>
          <w:iCs/>
        </w:rPr>
        <w:t xml:space="preserve">International Journal of Accounting and Management Information Systems </w:t>
      </w:r>
      <w:r w:rsidRPr="000413B6">
        <w:rPr>
          <w:iCs/>
          <w:shd w:val="clear" w:color="auto" w:fill="FFFFFF"/>
        </w:rPr>
        <w:t>(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>Since December 2021, 1</w:t>
      </w:r>
      <w:r w:rsidRPr="000413B6">
        <w:rPr>
          <w:iCs/>
          <w:shd w:val="clear" w:color="auto" w:fill="FFFFFF"/>
        </w:rPr>
        <w:t xml:space="preserve"> Review)</w:t>
      </w:r>
    </w:p>
    <w:p w:rsidR="005E037C" w:rsidRDefault="00841BBC" w:rsidP="0005684B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  <w:iCs/>
        </w:rPr>
      </w:pPr>
      <w:r w:rsidRPr="00841BBC">
        <w:rPr>
          <w:rFonts w:eastAsia="Arial Unicode MS"/>
          <w:bCs/>
          <w:iCs/>
        </w:rPr>
        <w:t>International Journal of Decision Support System Technology (IJDSST)</w:t>
      </w:r>
      <w:r>
        <w:rPr>
          <w:rFonts w:eastAsia="Arial Unicode MS"/>
          <w:bCs/>
          <w:iCs/>
        </w:rPr>
        <w:t xml:space="preserve"> </w:t>
      </w:r>
      <w:r w:rsidR="00A20CB3" w:rsidRPr="008D14DC">
        <w:rPr>
          <w:iCs/>
          <w:shd w:val="clear" w:color="auto" w:fill="FFFFFF"/>
        </w:rPr>
        <w:t xml:space="preserve">– </w:t>
      </w:r>
      <w:hyperlink r:id="rId34" w:history="1">
        <w:r w:rsidR="00A20CB3" w:rsidRPr="002B27F7">
          <w:rPr>
            <w:b/>
            <w:shd w:val="clear" w:color="auto" w:fill="FFFFFF"/>
          </w:rPr>
          <w:t>Web of Science Emerging Sources Citation Index (ESCI),</w:t>
        </w:r>
      </w:hyperlink>
      <w:r w:rsidR="00A20CB3" w:rsidRPr="002B27F7">
        <w:rPr>
          <w:b/>
        </w:rPr>
        <w:t xml:space="preserve"> </w:t>
      </w:r>
      <w:r w:rsidR="00A20CB3" w:rsidRPr="008D14DC">
        <w:rPr>
          <w:b/>
          <w:iCs/>
          <w:shd w:val="clear" w:color="auto" w:fill="FFFFFF"/>
        </w:rPr>
        <w:t>SCOPUS</w:t>
      </w:r>
      <w:r w:rsidR="00A20CB3" w:rsidRPr="000413B6">
        <w:rPr>
          <w:iCs/>
          <w:shd w:val="clear" w:color="auto" w:fill="FFFFFF"/>
        </w:rPr>
        <w:t xml:space="preserve"> </w:t>
      </w:r>
      <w:r w:rsidRPr="000413B6">
        <w:rPr>
          <w:iCs/>
          <w:shd w:val="clear" w:color="auto" w:fill="FFFFFF"/>
        </w:rPr>
        <w:t>(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February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2</w:t>
      </w:r>
      <w:r w:rsidR="00A20CB3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, </w:t>
      </w:r>
      <w:r w:rsidR="000B0680">
        <w:rPr>
          <w:rStyle w:val="HTMLDaktilo1"/>
          <w:rFonts w:ascii="Times New Roman" w:hAnsi="Times New Roman" w:cs="Times New Roman"/>
          <w:bCs/>
          <w:sz w:val="24"/>
          <w:szCs w:val="24"/>
        </w:rPr>
        <w:t>8</w:t>
      </w:r>
      <w:r w:rsidRPr="000413B6">
        <w:rPr>
          <w:iCs/>
          <w:shd w:val="clear" w:color="auto" w:fill="FFFFFF"/>
        </w:rPr>
        <w:t xml:space="preserve"> Review</w:t>
      </w:r>
      <w:r w:rsidR="00A20CB3">
        <w:rPr>
          <w:iCs/>
          <w:shd w:val="clear" w:color="auto" w:fill="FFFFFF"/>
        </w:rPr>
        <w:t>s</w:t>
      </w:r>
      <w:r w:rsidRPr="000413B6">
        <w:rPr>
          <w:iCs/>
          <w:shd w:val="clear" w:color="auto" w:fill="FFFFFF"/>
        </w:rPr>
        <w:t>)</w:t>
      </w:r>
    </w:p>
    <w:p w:rsidR="00841BBC" w:rsidRPr="00FF4E1A" w:rsidRDefault="005E037C" w:rsidP="005E037C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  <w:iCs/>
        </w:rPr>
      </w:pPr>
      <w:proofErr w:type="spellStart"/>
      <w:r w:rsidRPr="005E037C">
        <w:rPr>
          <w:rFonts w:eastAsia="Arial Unicode MS"/>
          <w:bCs/>
          <w:iCs/>
        </w:rPr>
        <w:t>Organizacija</w:t>
      </w:r>
      <w:proofErr w:type="spellEnd"/>
      <w:r>
        <w:rPr>
          <w:rFonts w:eastAsia="Arial Unicode MS"/>
          <w:bCs/>
          <w:iCs/>
        </w:rPr>
        <w:t xml:space="preserve"> </w:t>
      </w:r>
      <w:r w:rsidRPr="008D14DC">
        <w:rPr>
          <w:iCs/>
          <w:shd w:val="clear" w:color="auto" w:fill="FFFFFF"/>
        </w:rPr>
        <w:t>–</w:t>
      </w:r>
      <w:r>
        <w:rPr>
          <w:iCs/>
          <w:shd w:val="clear" w:color="auto" w:fill="FFFFFF"/>
        </w:rPr>
        <w:t xml:space="preserve"> </w:t>
      </w:r>
      <w:r w:rsidRPr="008D14DC">
        <w:rPr>
          <w:b/>
          <w:iCs/>
          <w:shd w:val="clear" w:color="auto" w:fill="FFFFFF"/>
        </w:rPr>
        <w:t>SCOPUS</w:t>
      </w:r>
      <w:r w:rsidRPr="000413B6">
        <w:rPr>
          <w:iCs/>
          <w:shd w:val="clear" w:color="auto" w:fill="FFFFFF"/>
        </w:rPr>
        <w:t xml:space="preserve"> (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Style w:val="HTMLDaktilo1"/>
          <w:rFonts w:ascii="Times New Roman" w:hAnsi="Times New Roman" w:cs="Times New Roman"/>
          <w:bCs/>
          <w:sz w:val="24"/>
          <w:szCs w:val="24"/>
        </w:rPr>
        <w:t>March</w:t>
      </w:r>
      <w:r w:rsidRPr="000413B6">
        <w:rPr>
          <w:rStyle w:val="HTMLDaktilo1"/>
          <w:rFonts w:ascii="Times New Roman" w:hAnsi="Times New Roman" w:cs="Times New Roman"/>
          <w:bCs/>
          <w:sz w:val="24"/>
          <w:szCs w:val="24"/>
        </w:rPr>
        <w:t xml:space="preserve"> 202</w:t>
      </w:r>
      <w:r w:rsidR="008224A4">
        <w:rPr>
          <w:rStyle w:val="HTMLDaktilo1"/>
          <w:rFonts w:ascii="Times New Roman" w:hAnsi="Times New Roman" w:cs="Times New Roman"/>
          <w:bCs/>
          <w:sz w:val="24"/>
          <w:szCs w:val="24"/>
        </w:rPr>
        <w:t>2, 2</w:t>
      </w:r>
      <w:r w:rsidRPr="000413B6">
        <w:rPr>
          <w:iCs/>
          <w:shd w:val="clear" w:color="auto" w:fill="FFFFFF"/>
        </w:rPr>
        <w:t xml:space="preserve"> Review</w:t>
      </w:r>
      <w:r w:rsidR="008224A4">
        <w:rPr>
          <w:iCs/>
          <w:shd w:val="clear" w:color="auto" w:fill="FFFFFF"/>
        </w:rPr>
        <w:t>s</w:t>
      </w:r>
      <w:r w:rsidRPr="000413B6">
        <w:rPr>
          <w:iCs/>
          <w:shd w:val="clear" w:color="auto" w:fill="FFFFFF"/>
        </w:rPr>
        <w:t>)</w:t>
      </w:r>
    </w:p>
    <w:p w:rsidR="00FF4E1A" w:rsidRPr="005E29A6" w:rsidRDefault="00FF4E1A" w:rsidP="00FF4E1A">
      <w:pPr>
        <w:numPr>
          <w:ilvl w:val="0"/>
          <w:numId w:val="41"/>
        </w:numPr>
        <w:spacing w:line="360" w:lineRule="auto"/>
        <w:ind w:left="364"/>
        <w:jc w:val="both"/>
        <w:rPr>
          <w:rStyle w:val="Kpr"/>
          <w:rFonts w:eastAsia="Arial Unicode MS"/>
          <w:bCs/>
          <w:iCs/>
          <w:color w:val="auto"/>
          <w:u w:val="none"/>
        </w:rPr>
      </w:pPr>
      <w:r w:rsidRPr="008C5ED2">
        <w:rPr>
          <w:rStyle w:val="Kpr"/>
          <w:rFonts w:eastAsia="Arial Unicode MS"/>
          <w:bCs/>
          <w:color w:val="auto"/>
          <w:u w:val="none"/>
        </w:rPr>
        <w:t>Journal of Modern Economy and Management (JM</w:t>
      </w:r>
      <w:r>
        <w:rPr>
          <w:rStyle w:val="Kpr"/>
          <w:rFonts w:eastAsia="Arial Unicode MS"/>
          <w:bCs/>
          <w:color w:val="auto"/>
          <w:u w:val="none"/>
        </w:rPr>
        <w:t>E</w:t>
      </w:r>
      <w:r w:rsidRPr="008C5ED2">
        <w:rPr>
          <w:rStyle w:val="Kpr"/>
          <w:rFonts w:eastAsia="Arial Unicode MS"/>
          <w:bCs/>
          <w:color w:val="auto"/>
          <w:u w:val="none"/>
        </w:rPr>
        <w:t>M) (</w:t>
      </w:r>
      <w:r w:rsidR="007F25C1">
        <w:rPr>
          <w:rStyle w:val="Kpr"/>
          <w:rFonts w:eastAsia="Arial Unicode MS"/>
          <w:bCs/>
          <w:color w:val="auto"/>
          <w:u w:val="none"/>
        </w:rPr>
        <w:t>Since October 2022, 7</w:t>
      </w:r>
      <w:r>
        <w:rPr>
          <w:rStyle w:val="Kpr"/>
          <w:rFonts w:eastAsia="Arial Unicode MS"/>
          <w:bCs/>
          <w:color w:val="auto"/>
          <w:u w:val="none"/>
        </w:rPr>
        <w:t xml:space="preserve"> Review</w:t>
      </w:r>
      <w:r w:rsidR="005E29A6">
        <w:rPr>
          <w:rStyle w:val="Kpr"/>
          <w:rFonts w:eastAsia="Arial Unicode MS"/>
          <w:bCs/>
          <w:color w:val="auto"/>
          <w:u w:val="none"/>
        </w:rPr>
        <w:t>s</w:t>
      </w:r>
      <w:r w:rsidRPr="008C5ED2">
        <w:rPr>
          <w:rStyle w:val="Kpr"/>
          <w:rFonts w:eastAsia="Arial Unicode MS"/>
          <w:bCs/>
          <w:color w:val="auto"/>
          <w:u w:val="none"/>
        </w:rPr>
        <w:t>)</w:t>
      </w:r>
    </w:p>
    <w:p w:rsidR="00B064CD" w:rsidRDefault="005E29A6" w:rsidP="00B064CD">
      <w:pPr>
        <w:numPr>
          <w:ilvl w:val="0"/>
          <w:numId w:val="41"/>
        </w:numPr>
        <w:spacing w:line="360" w:lineRule="auto"/>
        <w:ind w:left="364"/>
        <w:jc w:val="both"/>
        <w:rPr>
          <w:rStyle w:val="Kpr"/>
          <w:rFonts w:eastAsia="Arial Unicode MS"/>
          <w:bCs/>
          <w:iCs/>
          <w:color w:val="auto"/>
          <w:u w:val="none"/>
        </w:rPr>
      </w:pPr>
      <w:proofErr w:type="spellStart"/>
      <w:r w:rsidRPr="005E29A6">
        <w:rPr>
          <w:rFonts w:asciiTheme="majorBidi" w:hAnsiTheme="majorBidi" w:cstheme="majorBidi"/>
          <w:lang w:val="tr-TR" w:eastAsia="tr-TR"/>
        </w:rPr>
        <w:t>Journal</w:t>
      </w:r>
      <w:proofErr w:type="spellEnd"/>
      <w:r w:rsidRPr="005E29A6">
        <w:rPr>
          <w:rFonts w:asciiTheme="majorBidi" w:hAnsiTheme="majorBidi" w:cstheme="majorBidi"/>
          <w:lang w:val="tr-TR" w:eastAsia="tr-TR"/>
        </w:rPr>
        <w:t xml:space="preserve"> of Global </w:t>
      </w:r>
      <w:proofErr w:type="spellStart"/>
      <w:r w:rsidRPr="005E29A6">
        <w:rPr>
          <w:rFonts w:asciiTheme="majorBidi" w:hAnsiTheme="majorBidi" w:cstheme="majorBidi"/>
          <w:lang w:val="tr-TR" w:eastAsia="tr-TR"/>
        </w:rPr>
        <w:t>Research</w:t>
      </w:r>
      <w:proofErr w:type="spellEnd"/>
      <w:r w:rsidRPr="005E29A6">
        <w:rPr>
          <w:rFonts w:asciiTheme="majorBidi" w:hAnsiTheme="majorBidi" w:cstheme="majorBidi"/>
          <w:lang w:val="tr-TR" w:eastAsia="tr-TR"/>
        </w:rPr>
        <w:t xml:space="preserve"> in </w:t>
      </w:r>
      <w:proofErr w:type="spellStart"/>
      <w:r w:rsidRPr="005E29A6">
        <w:rPr>
          <w:rFonts w:asciiTheme="majorBidi" w:hAnsiTheme="majorBidi" w:cstheme="majorBidi"/>
          <w:lang w:val="tr-TR" w:eastAsia="tr-TR"/>
        </w:rPr>
        <w:t>Education</w:t>
      </w:r>
      <w:proofErr w:type="spellEnd"/>
      <w:r w:rsidRPr="005E29A6">
        <w:rPr>
          <w:rFonts w:asciiTheme="majorBidi" w:hAnsiTheme="majorBidi" w:cstheme="majorBidi"/>
          <w:lang w:val="tr-TR" w:eastAsia="tr-TR"/>
        </w:rPr>
        <w:t xml:space="preserve"> </w:t>
      </w:r>
      <w:proofErr w:type="spellStart"/>
      <w:r w:rsidRPr="005E29A6">
        <w:rPr>
          <w:rFonts w:asciiTheme="majorBidi" w:hAnsiTheme="majorBidi" w:cstheme="majorBidi"/>
          <w:lang w:val="tr-TR" w:eastAsia="tr-TR"/>
        </w:rPr>
        <w:t>and</w:t>
      </w:r>
      <w:proofErr w:type="spellEnd"/>
      <w:r w:rsidRPr="005E29A6">
        <w:rPr>
          <w:rFonts w:asciiTheme="majorBidi" w:hAnsiTheme="majorBidi" w:cstheme="majorBidi"/>
          <w:lang w:val="tr-TR" w:eastAsia="tr-TR"/>
        </w:rPr>
        <w:t xml:space="preserve"> </w:t>
      </w:r>
      <w:proofErr w:type="spellStart"/>
      <w:r w:rsidRPr="005E29A6">
        <w:rPr>
          <w:rFonts w:asciiTheme="majorBidi" w:hAnsiTheme="majorBidi" w:cstheme="majorBidi"/>
          <w:lang w:val="tr-TR" w:eastAsia="tr-TR"/>
        </w:rPr>
        <w:t>Social</w:t>
      </w:r>
      <w:proofErr w:type="spellEnd"/>
      <w:r w:rsidRPr="005E29A6">
        <w:rPr>
          <w:rFonts w:asciiTheme="majorBidi" w:hAnsiTheme="majorBidi" w:cstheme="majorBidi"/>
          <w:lang w:val="tr-TR" w:eastAsia="tr-TR"/>
        </w:rPr>
        <w:t xml:space="preserve"> </w:t>
      </w:r>
      <w:proofErr w:type="spellStart"/>
      <w:r w:rsidRPr="005E29A6">
        <w:rPr>
          <w:rFonts w:asciiTheme="majorBidi" w:hAnsiTheme="majorBidi" w:cstheme="majorBidi"/>
          <w:lang w:val="tr-TR" w:eastAsia="tr-TR"/>
        </w:rPr>
        <w:t>Science</w:t>
      </w:r>
      <w:proofErr w:type="spellEnd"/>
      <w:r>
        <w:rPr>
          <w:rFonts w:asciiTheme="majorBidi" w:hAnsiTheme="majorBidi" w:cstheme="majorBidi"/>
          <w:lang w:val="tr-TR" w:eastAsia="tr-TR"/>
        </w:rPr>
        <w:t xml:space="preserve">, </w:t>
      </w:r>
      <w:r w:rsidRPr="008D14DC">
        <w:rPr>
          <w:b/>
          <w:iCs/>
          <w:shd w:val="clear" w:color="auto" w:fill="FFFFFF"/>
        </w:rPr>
        <w:t>SCOPUS</w:t>
      </w:r>
      <w:r w:rsidRPr="005E29A6">
        <w:rPr>
          <w:rFonts w:asciiTheme="majorBidi" w:hAnsiTheme="majorBidi" w:cstheme="majorBidi"/>
          <w:lang w:val="tr-TR" w:eastAsia="tr-TR"/>
        </w:rPr>
        <w:t xml:space="preserve"> </w:t>
      </w:r>
      <w:r w:rsidRPr="005E29A6">
        <w:rPr>
          <w:rStyle w:val="Kpr"/>
          <w:rFonts w:eastAsia="Arial Unicode MS"/>
          <w:bCs/>
          <w:color w:val="auto"/>
          <w:u w:val="none"/>
        </w:rPr>
        <w:t xml:space="preserve">(Since </w:t>
      </w:r>
      <w:proofErr w:type="spellStart"/>
      <w:r w:rsidRPr="005E29A6">
        <w:rPr>
          <w:rStyle w:val="Kpr"/>
          <w:rFonts w:eastAsia="Arial Unicode MS"/>
          <w:bCs/>
          <w:color w:val="auto"/>
          <w:u w:val="none"/>
        </w:rPr>
        <w:t>Nowember</w:t>
      </w:r>
      <w:proofErr w:type="spellEnd"/>
      <w:r w:rsidRPr="005E29A6">
        <w:rPr>
          <w:rStyle w:val="Kpr"/>
          <w:rFonts w:eastAsia="Arial Unicode MS"/>
          <w:bCs/>
          <w:color w:val="auto"/>
          <w:u w:val="none"/>
        </w:rPr>
        <w:t xml:space="preserve"> 2022, 1 Review)</w:t>
      </w:r>
    </w:p>
    <w:p w:rsidR="00B064CD" w:rsidRPr="00B064CD" w:rsidRDefault="00B064CD" w:rsidP="00B064CD">
      <w:pPr>
        <w:numPr>
          <w:ilvl w:val="0"/>
          <w:numId w:val="41"/>
        </w:numPr>
        <w:spacing w:line="360" w:lineRule="auto"/>
        <w:ind w:left="364"/>
        <w:jc w:val="both"/>
        <w:rPr>
          <w:rFonts w:eastAsia="Arial Unicode MS"/>
          <w:bCs/>
          <w:iCs/>
        </w:rPr>
      </w:pPr>
      <w:r w:rsidRPr="00B064CD">
        <w:rPr>
          <w:rFonts w:eastAsia="Arial Unicode MS"/>
          <w:bCs/>
          <w:iCs/>
        </w:rPr>
        <w:lastRenderedPageBreak/>
        <w:t>Innovation Discovery</w:t>
      </w:r>
      <w:r>
        <w:rPr>
          <w:rFonts w:eastAsia="Arial Unicode MS"/>
          <w:bCs/>
          <w:iCs/>
        </w:rPr>
        <w:t xml:space="preserve">, </w:t>
      </w:r>
      <w:r w:rsidRPr="005E29A6">
        <w:rPr>
          <w:rStyle w:val="Kpr"/>
          <w:rFonts w:eastAsia="Arial Unicode MS"/>
          <w:bCs/>
          <w:color w:val="auto"/>
          <w:u w:val="none"/>
        </w:rPr>
        <w:t xml:space="preserve">(Since </w:t>
      </w:r>
      <w:r>
        <w:rPr>
          <w:rStyle w:val="Kpr"/>
          <w:rFonts w:eastAsia="Arial Unicode MS"/>
          <w:bCs/>
          <w:color w:val="auto"/>
          <w:u w:val="none"/>
        </w:rPr>
        <w:t>December</w:t>
      </w:r>
      <w:r w:rsidRPr="005E29A6">
        <w:rPr>
          <w:rStyle w:val="Kpr"/>
          <w:rFonts w:eastAsia="Arial Unicode MS"/>
          <w:bCs/>
          <w:color w:val="auto"/>
          <w:u w:val="none"/>
        </w:rPr>
        <w:t xml:space="preserve"> 202</w:t>
      </w:r>
      <w:r>
        <w:rPr>
          <w:rStyle w:val="Kpr"/>
          <w:rFonts w:eastAsia="Arial Unicode MS"/>
          <w:bCs/>
          <w:color w:val="auto"/>
          <w:u w:val="none"/>
        </w:rPr>
        <w:t>3</w:t>
      </w:r>
      <w:r w:rsidRPr="005E29A6">
        <w:rPr>
          <w:rStyle w:val="Kpr"/>
          <w:rFonts w:eastAsia="Arial Unicode MS"/>
          <w:bCs/>
          <w:color w:val="auto"/>
          <w:u w:val="none"/>
        </w:rPr>
        <w:t>, 1 Review)</w:t>
      </w:r>
    </w:p>
    <w:p w:rsidR="00F43643" w:rsidRDefault="00F43643" w:rsidP="00B861EA">
      <w:pPr>
        <w:spacing w:line="360" w:lineRule="auto"/>
        <w:ind w:left="364"/>
        <w:jc w:val="both"/>
        <w:rPr>
          <w:iCs/>
          <w:shd w:val="clear" w:color="auto" w:fill="FFFFFF"/>
        </w:rPr>
      </w:pPr>
    </w:p>
    <w:p w:rsidR="00B03E22" w:rsidRPr="00EB7CC6" w:rsidRDefault="009B6C08" w:rsidP="00B861EA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D</w:t>
      </w:r>
      <w:r w:rsidR="00B03E22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. Committee Member</w:t>
      </w:r>
    </w:p>
    <w:p w:rsidR="00B03E22" w:rsidRPr="00EB7CC6" w:rsidRDefault="00B03E22" w:rsidP="00B861EA">
      <w:pPr>
        <w:spacing w:line="360" w:lineRule="auto"/>
        <w:ind w:left="364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C87C9F" w:rsidRPr="00EB7CC6" w:rsidRDefault="00C87C9F" w:rsidP="00B861EA">
      <w:pPr>
        <w:numPr>
          <w:ilvl w:val="0"/>
          <w:numId w:val="28"/>
        </w:numPr>
        <w:spacing w:line="360" w:lineRule="auto"/>
        <w:ind w:left="364"/>
        <w:jc w:val="both"/>
        <w:rPr>
          <w:rFonts w:eastAsia="Arial Unicode MS"/>
          <w:b/>
          <w:bCs/>
        </w:rPr>
      </w:pPr>
      <w:proofErr w:type="spellStart"/>
      <w:r w:rsidRPr="00EB7CC6">
        <w:rPr>
          <w:rStyle w:val="Gl"/>
          <w:b w:val="0"/>
          <w:shd w:val="clear" w:color="auto" w:fill="FFFFFF"/>
        </w:rPr>
        <w:t>Organising</w:t>
      </w:r>
      <w:proofErr w:type="spellEnd"/>
      <w:r w:rsidRPr="00EB7CC6">
        <w:rPr>
          <w:rStyle w:val="Gl"/>
          <w:b w:val="0"/>
          <w:shd w:val="clear" w:color="auto" w:fill="FFFFFF"/>
        </w:rPr>
        <w:t xml:space="preserve"> Committee </w:t>
      </w:r>
      <w:r w:rsidRPr="00EB7CC6">
        <w:rPr>
          <w:rStyle w:val="Gl"/>
          <w:shd w:val="clear" w:color="auto" w:fill="FFFFFF"/>
        </w:rPr>
        <w:t>(</w:t>
      </w:r>
      <w:r w:rsidRPr="00EB7CC6">
        <w:rPr>
          <w:bCs/>
        </w:rPr>
        <w:t>Program Sessions Coordinator)-International Conference on Economic and Social Studies (</w:t>
      </w:r>
      <w:proofErr w:type="spellStart"/>
      <w:r w:rsidRPr="00EB7CC6">
        <w:rPr>
          <w:bCs/>
        </w:rPr>
        <w:t>ICESoS</w:t>
      </w:r>
      <w:proofErr w:type="spellEnd"/>
      <w:r w:rsidRPr="00EB7CC6">
        <w:rPr>
          <w:bCs/>
        </w:rPr>
        <w:t>` 13</w:t>
      </w:r>
      <w:r w:rsidR="00F864B4" w:rsidRPr="00EB7CC6">
        <w:rPr>
          <w:bCs/>
        </w:rPr>
        <w:t>, 10-11 May</w:t>
      </w:r>
      <w:r w:rsidRPr="00EB7CC6">
        <w:rPr>
          <w:bCs/>
        </w:rPr>
        <w:t>)</w:t>
      </w:r>
      <w:r w:rsidR="00265252" w:rsidRPr="00EB7CC6">
        <w:rPr>
          <w:bCs/>
        </w:rPr>
        <w:t xml:space="preserve">. </w:t>
      </w:r>
      <w:hyperlink r:id="rId35" w:history="1">
        <w:r w:rsidR="000C2294" w:rsidRPr="00EB7CC6">
          <w:rPr>
            <w:rStyle w:val="Kpr"/>
            <w:bCs/>
            <w:color w:val="auto"/>
          </w:rPr>
          <w:t>http://icesos.ibu.edu.ba/home/organizers.html</w:t>
        </w:r>
      </w:hyperlink>
    </w:p>
    <w:p w:rsidR="00C87C9F" w:rsidRPr="00EB7CC6" w:rsidRDefault="00C87C9F" w:rsidP="00B861EA">
      <w:pPr>
        <w:numPr>
          <w:ilvl w:val="0"/>
          <w:numId w:val="28"/>
        </w:numPr>
        <w:spacing w:line="360" w:lineRule="auto"/>
        <w:ind w:left="364"/>
        <w:jc w:val="both"/>
        <w:rPr>
          <w:rFonts w:eastAsia="Arial Unicode MS"/>
          <w:b/>
          <w:bCs/>
        </w:rPr>
      </w:pPr>
      <w:r w:rsidRPr="00EB7CC6">
        <w:rPr>
          <w:rStyle w:val="Gl"/>
          <w:b w:val="0"/>
        </w:rPr>
        <w:t>Scientific Committee</w:t>
      </w:r>
      <w:r w:rsidRPr="00EB7CC6">
        <w:rPr>
          <w:bCs/>
        </w:rPr>
        <w:t>-International Conference on Economic and Social Studies (</w:t>
      </w:r>
      <w:proofErr w:type="spellStart"/>
      <w:r w:rsidRPr="00EB7CC6">
        <w:rPr>
          <w:bCs/>
        </w:rPr>
        <w:t>ICESoS</w:t>
      </w:r>
      <w:proofErr w:type="spellEnd"/>
      <w:r w:rsidRPr="00EB7CC6">
        <w:rPr>
          <w:bCs/>
        </w:rPr>
        <w:t>` 13</w:t>
      </w:r>
      <w:r w:rsidR="00F864B4" w:rsidRPr="00EB7CC6">
        <w:rPr>
          <w:bCs/>
        </w:rPr>
        <w:t>, 10-11 May</w:t>
      </w:r>
      <w:r w:rsidRPr="00EB7CC6">
        <w:rPr>
          <w:bCs/>
        </w:rPr>
        <w:t>)</w:t>
      </w:r>
      <w:r w:rsidR="00265252" w:rsidRPr="00EB7CC6">
        <w:rPr>
          <w:bCs/>
        </w:rPr>
        <w:t xml:space="preserve">. </w:t>
      </w:r>
      <w:hyperlink r:id="rId36" w:history="1">
        <w:r w:rsidR="000C2294" w:rsidRPr="00EB7CC6">
          <w:rPr>
            <w:rStyle w:val="Kpr"/>
            <w:bCs/>
            <w:color w:val="auto"/>
          </w:rPr>
          <w:t>http://icesos.ibu.edu.ba/home/organizers.html</w:t>
        </w:r>
      </w:hyperlink>
    </w:p>
    <w:p w:rsidR="00B03E22" w:rsidRPr="00EB7CC6" w:rsidRDefault="00B03E22" w:rsidP="00B861EA">
      <w:pPr>
        <w:numPr>
          <w:ilvl w:val="0"/>
          <w:numId w:val="28"/>
        </w:numPr>
        <w:spacing w:line="360" w:lineRule="auto"/>
        <w:ind w:left="364"/>
        <w:jc w:val="both"/>
        <w:rPr>
          <w:rFonts w:eastAsia="Arial Unicode MS"/>
          <w:bCs/>
        </w:rPr>
      </w:pPr>
      <w:r w:rsidRPr="00EB7CC6">
        <w:rPr>
          <w:bCs/>
          <w:shd w:val="clear" w:color="auto" w:fill="FFFFFF"/>
        </w:rPr>
        <w:t>Executive Committee (</w:t>
      </w:r>
      <w:r w:rsidRPr="00EB7CC6">
        <w:rPr>
          <w:shd w:val="clear" w:color="auto" w:fill="FFFFFF"/>
        </w:rPr>
        <w:t>Vice Chairman)</w:t>
      </w:r>
      <w:r w:rsidRPr="00EB7CC6">
        <w:rPr>
          <w:bCs/>
          <w:shd w:val="clear" w:color="auto" w:fill="FFFFFF"/>
        </w:rPr>
        <w:t>-International Symposium on Entrepreneurship and Career (1-3 November 2013)</w:t>
      </w:r>
      <w:r w:rsidR="000C2C54" w:rsidRPr="00EB7CC6">
        <w:rPr>
          <w:bCs/>
          <w:shd w:val="clear" w:color="auto" w:fill="FFFFFF"/>
        </w:rPr>
        <w:t xml:space="preserve"> </w:t>
      </w:r>
    </w:p>
    <w:p w:rsidR="000C2C54" w:rsidRPr="00EB7CC6" w:rsidRDefault="001B1D4A" w:rsidP="00B861EA">
      <w:pPr>
        <w:spacing w:line="360" w:lineRule="auto"/>
        <w:ind w:left="364"/>
        <w:jc w:val="both"/>
        <w:rPr>
          <w:rFonts w:eastAsia="Arial Unicode MS"/>
          <w:bCs/>
        </w:rPr>
      </w:pPr>
      <w:hyperlink r:id="rId37" w:history="1">
        <w:r w:rsidR="000C2C54" w:rsidRPr="00EB7CC6">
          <w:rPr>
            <w:rStyle w:val="Kpr"/>
            <w:rFonts w:eastAsia="Arial Unicode MS"/>
            <w:bCs/>
            <w:color w:val="auto"/>
          </w:rPr>
          <w:t>http://girisimcilik.mu.edu.tr/Sayfa.aspx?Dil=EN&amp;Sayfa=30&amp;Tip=S&amp;MKod=32&amp;STip=S</w:t>
        </w:r>
      </w:hyperlink>
    </w:p>
    <w:p w:rsidR="00E230D0" w:rsidRPr="00EB7CC6" w:rsidRDefault="00B03E22" w:rsidP="00B861EA">
      <w:pPr>
        <w:numPr>
          <w:ilvl w:val="0"/>
          <w:numId w:val="28"/>
        </w:numPr>
        <w:spacing w:line="360" w:lineRule="auto"/>
        <w:ind w:left="364"/>
        <w:jc w:val="both"/>
        <w:rPr>
          <w:rFonts w:eastAsia="Arial Unicode MS"/>
          <w:bCs/>
        </w:rPr>
      </w:pPr>
      <w:r w:rsidRPr="00EB7CC6">
        <w:rPr>
          <w:bCs/>
          <w:shd w:val="clear" w:color="auto" w:fill="FFFFFF"/>
        </w:rPr>
        <w:t>Arbitration Committee-International Symposium on Entrepreneurship and Career (1-3 November 2013)</w:t>
      </w:r>
    </w:p>
    <w:p w:rsidR="000C2C54" w:rsidRPr="00EB7CC6" w:rsidRDefault="001B1D4A" w:rsidP="00B861EA">
      <w:pPr>
        <w:spacing w:line="360" w:lineRule="auto"/>
        <w:ind w:left="364"/>
        <w:jc w:val="both"/>
        <w:rPr>
          <w:rFonts w:eastAsia="Arial Unicode MS"/>
          <w:bCs/>
        </w:rPr>
      </w:pPr>
      <w:hyperlink r:id="rId38" w:history="1">
        <w:r w:rsidR="000C2C54" w:rsidRPr="00EB7CC6">
          <w:rPr>
            <w:rStyle w:val="Kpr"/>
            <w:rFonts w:eastAsia="Arial Unicode MS"/>
            <w:bCs/>
            <w:color w:val="auto"/>
          </w:rPr>
          <w:t>http://girisimcilik.mu.edu.tr/Sayfa.aspx?Dil=EN&amp;Sayfa=28&amp;Tip=S&amp;MKod=30&amp;STip=S</w:t>
        </w:r>
      </w:hyperlink>
    </w:p>
    <w:p w:rsidR="00F44727" w:rsidRPr="00EB7CC6" w:rsidRDefault="00F44727" w:rsidP="00B861EA">
      <w:pPr>
        <w:numPr>
          <w:ilvl w:val="0"/>
          <w:numId w:val="28"/>
        </w:numPr>
        <w:spacing w:line="360" w:lineRule="auto"/>
        <w:ind w:left="364"/>
        <w:jc w:val="both"/>
        <w:rPr>
          <w:rFonts w:eastAsia="Arial Unicode MS"/>
          <w:bCs/>
        </w:rPr>
      </w:pPr>
      <w:r w:rsidRPr="00EB7CC6">
        <w:rPr>
          <w:rFonts w:eastAsia="Arial Unicode MS"/>
          <w:bCs/>
        </w:rPr>
        <w:t xml:space="preserve">Publication Review </w:t>
      </w:r>
      <w:r w:rsidRPr="00EB7CC6">
        <w:rPr>
          <w:rStyle w:val="Gl"/>
          <w:b w:val="0"/>
        </w:rPr>
        <w:t>Committee</w:t>
      </w:r>
      <w:r w:rsidRPr="00EB7CC6">
        <w:rPr>
          <w:bCs/>
        </w:rPr>
        <w:t>-International Conference on Economic and Social Studies (</w:t>
      </w:r>
      <w:proofErr w:type="spellStart"/>
      <w:r w:rsidRPr="00EB7CC6">
        <w:rPr>
          <w:bCs/>
        </w:rPr>
        <w:t>ICESoS</w:t>
      </w:r>
      <w:proofErr w:type="spellEnd"/>
      <w:r w:rsidRPr="00EB7CC6">
        <w:rPr>
          <w:bCs/>
        </w:rPr>
        <w:t>` 14, 24-26 April)</w:t>
      </w:r>
      <w:r w:rsidR="00265252" w:rsidRPr="00EB7CC6">
        <w:rPr>
          <w:bCs/>
        </w:rPr>
        <w:t xml:space="preserve">. </w:t>
      </w:r>
      <w:hyperlink r:id="rId39" w:history="1">
        <w:r w:rsidR="000C2294" w:rsidRPr="00EB7CC6">
          <w:rPr>
            <w:rStyle w:val="Kpr"/>
            <w:bCs/>
            <w:color w:val="auto"/>
          </w:rPr>
          <w:t>http://icesos.ibu.edu.ba/home/organizers.html</w:t>
        </w:r>
      </w:hyperlink>
    </w:p>
    <w:p w:rsidR="00944144" w:rsidRPr="00EB7CC6" w:rsidRDefault="00944144" w:rsidP="00B861EA">
      <w:pPr>
        <w:spacing w:line="360" w:lineRule="auto"/>
        <w:ind w:left="364"/>
        <w:jc w:val="both"/>
        <w:rPr>
          <w:bCs/>
          <w:shd w:val="clear" w:color="auto" w:fill="FFFFFF"/>
        </w:rPr>
      </w:pPr>
    </w:p>
    <w:p w:rsidR="006602C5" w:rsidRPr="00EB7CC6" w:rsidRDefault="009B6C08" w:rsidP="00B861EA">
      <w:pPr>
        <w:spacing w:line="360" w:lineRule="auto"/>
        <w:jc w:val="both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E</w:t>
      </w:r>
      <w:r w:rsidR="006602C5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. Groups and Societies</w:t>
      </w:r>
    </w:p>
    <w:p w:rsidR="006602C5" w:rsidRPr="00EB7CC6" w:rsidRDefault="006602C5" w:rsidP="00B861EA">
      <w:pPr>
        <w:spacing w:line="360" w:lineRule="auto"/>
        <w:ind w:left="364"/>
        <w:jc w:val="both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6602C5" w:rsidRPr="00EB7CC6" w:rsidRDefault="006602C5" w:rsidP="00B861EA">
      <w:pPr>
        <w:pStyle w:val="Balk2"/>
        <w:numPr>
          <w:ilvl w:val="0"/>
          <w:numId w:val="37"/>
        </w:numPr>
        <w:shd w:val="clear" w:color="auto" w:fill="FFFFFF"/>
        <w:spacing w:before="0" w:after="0" w:line="360" w:lineRule="auto"/>
        <w:ind w:left="364"/>
        <w:rPr>
          <w:b w:val="0"/>
          <w:color w:val="auto"/>
        </w:rPr>
      </w:pPr>
      <w:r w:rsidRPr="00EB7CC6">
        <w:rPr>
          <w:b w:val="0"/>
          <w:color w:val="auto"/>
        </w:rPr>
        <w:t>International Society on Multiple Criteria Decision Making</w:t>
      </w:r>
      <w:r w:rsidR="00FA4C3A" w:rsidRPr="00EB7CC6">
        <w:rPr>
          <w:b w:val="0"/>
          <w:color w:val="auto"/>
        </w:rPr>
        <w:t xml:space="preserve"> </w:t>
      </w:r>
      <w:r w:rsidR="00FA4C3A" w:rsidRPr="00EB7CC6">
        <w:rPr>
          <w:b w:val="0"/>
          <w:iCs/>
          <w:color w:val="auto"/>
          <w:shd w:val="clear" w:color="auto" w:fill="FFFFFF"/>
        </w:rPr>
        <w:t>(</w:t>
      </w:r>
      <w:r w:rsidR="00FA4C3A" w:rsidRPr="00EB7CC6">
        <w:rPr>
          <w:rStyle w:val="HTMLDaktilo1"/>
          <w:rFonts w:ascii="Times New Roman" w:hAnsi="Times New Roman" w:cs="Times New Roman"/>
          <w:b w:val="0"/>
          <w:bCs/>
          <w:color w:val="auto"/>
          <w:sz w:val="24"/>
          <w:szCs w:val="24"/>
        </w:rPr>
        <w:t>Since January 2015</w:t>
      </w:r>
      <w:r w:rsidR="00FA4C3A" w:rsidRPr="00EB7CC6">
        <w:rPr>
          <w:b w:val="0"/>
          <w:iCs/>
          <w:color w:val="auto"/>
          <w:shd w:val="clear" w:color="auto" w:fill="FFFFFF"/>
        </w:rPr>
        <w:t>)</w:t>
      </w:r>
    </w:p>
    <w:p w:rsidR="00A30F21" w:rsidRPr="00EB7CC6" w:rsidRDefault="00A30F21" w:rsidP="00B861EA">
      <w:pPr>
        <w:numPr>
          <w:ilvl w:val="0"/>
          <w:numId w:val="37"/>
        </w:numPr>
        <w:spacing w:line="360" w:lineRule="auto"/>
        <w:ind w:left="364"/>
      </w:pPr>
      <w:r w:rsidRPr="00EB7CC6">
        <w:rPr>
          <w:rStyle w:val="Gl"/>
          <w:b w:val="0"/>
          <w:color w:val="000000"/>
          <w:shd w:val="clear" w:color="auto" w:fill="FFFFFF"/>
        </w:rPr>
        <w:t>International Management Research Academy,</w:t>
      </w:r>
      <w:r w:rsidRPr="00EB7CC6">
        <w:rPr>
          <w:rStyle w:val="Gl"/>
          <w:color w:val="000000"/>
          <w:shd w:val="clear" w:color="auto" w:fill="FFFFFF"/>
        </w:rPr>
        <w:t xml:space="preserve"> </w:t>
      </w:r>
      <w:r w:rsidRPr="00EB7CC6">
        <w:rPr>
          <w:color w:val="000000"/>
          <w:shd w:val="clear" w:color="auto" w:fill="FFFFFF"/>
        </w:rPr>
        <w:t>London, United Kingdom</w:t>
      </w:r>
      <w:r w:rsidR="00FA4C3A" w:rsidRPr="00EB7CC6">
        <w:rPr>
          <w:color w:val="000000"/>
          <w:shd w:val="clear" w:color="auto" w:fill="FFFFFF"/>
        </w:rPr>
        <w:t xml:space="preserve"> </w:t>
      </w:r>
      <w:r w:rsidR="00FA4C3A" w:rsidRPr="00EB7CC6">
        <w:rPr>
          <w:iCs/>
          <w:shd w:val="clear" w:color="auto" w:fill="FFFFFF"/>
        </w:rPr>
        <w:t>(</w:t>
      </w:r>
      <w:r w:rsidR="00FA4C3A" w:rsidRPr="00EB7CC6">
        <w:rPr>
          <w:rStyle w:val="HTMLDaktilo1"/>
          <w:rFonts w:ascii="Times New Roman" w:hAnsi="Times New Roman" w:cs="Times New Roman"/>
          <w:bCs/>
          <w:sz w:val="24"/>
          <w:szCs w:val="24"/>
        </w:rPr>
        <w:t>Since January 2015</w:t>
      </w:r>
      <w:r w:rsidR="00FA4C3A" w:rsidRPr="00EB7CC6">
        <w:rPr>
          <w:iCs/>
          <w:shd w:val="clear" w:color="auto" w:fill="FFFFFF"/>
        </w:rPr>
        <w:t>)</w:t>
      </w:r>
    </w:p>
    <w:p w:rsidR="006602C5" w:rsidRDefault="006602C5" w:rsidP="004839F6">
      <w:pPr>
        <w:spacing w:line="360" w:lineRule="auto"/>
        <w:jc w:val="both"/>
        <w:rPr>
          <w:rStyle w:val="HTMLDaktilo1"/>
          <w:rFonts w:ascii="Times New Roman" w:hAnsi="Times New Roman" w:cs="Times New Roman"/>
          <w:bCs/>
          <w:sz w:val="24"/>
          <w:szCs w:val="24"/>
        </w:rPr>
      </w:pPr>
    </w:p>
    <w:p w:rsidR="001701E8" w:rsidRPr="00EB7CC6" w:rsidRDefault="00ED364F" w:rsidP="004839F6">
      <w:pPr>
        <w:spacing w:line="360" w:lineRule="auto"/>
        <w:jc w:val="both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  <w:r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1701E8" w:rsidRPr="00EB7CC6">
        <w:rPr>
          <w:rStyle w:val="HTMLDaktilo1"/>
          <w:rFonts w:ascii="Times New Roman" w:hAnsi="Times New Roman" w:cs="Times New Roman"/>
          <w:b/>
          <w:bCs/>
          <w:sz w:val="24"/>
          <w:szCs w:val="24"/>
        </w:rPr>
        <w:t>CERTIFICATES</w:t>
      </w:r>
    </w:p>
    <w:p w:rsidR="001701E8" w:rsidRPr="00EB7CC6" w:rsidRDefault="001701E8" w:rsidP="004839F6">
      <w:pPr>
        <w:spacing w:line="360" w:lineRule="auto"/>
        <w:rPr>
          <w:rStyle w:val="HTMLDaktilo1"/>
          <w:rFonts w:ascii="Times New Roman" w:hAnsi="Times New Roman" w:cs="Times New Roman"/>
          <w:b/>
          <w:bCs/>
          <w:sz w:val="24"/>
          <w:szCs w:val="24"/>
        </w:rPr>
      </w:pPr>
    </w:p>
    <w:p w:rsidR="001701E8" w:rsidRPr="00EB7CC6" w:rsidRDefault="001701E8" w:rsidP="004839F6">
      <w:pPr>
        <w:numPr>
          <w:ilvl w:val="0"/>
          <w:numId w:val="4"/>
        </w:numPr>
        <w:spacing w:line="360" w:lineRule="auto"/>
        <w:ind w:left="322"/>
        <w:rPr>
          <w:rStyle w:val="HTMLDaktilo1"/>
          <w:rFonts w:ascii="Times New Roman" w:eastAsia="Times New Roman" w:hAnsi="Times New Roman" w:cs="Times New Roman"/>
          <w:sz w:val="24"/>
          <w:szCs w:val="24"/>
        </w:rPr>
      </w:pPr>
      <w:r w:rsidRPr="00EB7CC6">
        <w:rPr>
          <w:rStyle w:val="HTMLDaktilo1"/>
          <w:rFonts w:ascii="Times New Roman" w:eastAsia="Times New Roman" w:hAnsi="Times New Roman" w:cs="Times New Roman"/>
          <w:sz w:val="24"/>
          <w:szCs w:val="24"/>
        </w:rPr>
        <w:t>ISO 9001:2008 Training certificate</w:t>
      </w:r>
    </w:p>
    <w:p w:rsidR="001701E8" w:rsidRDefault="001701E8" w:rsidP="004839F6">
      <w:pPr>
        <w:numPr>
          <w:ilvl w:val="0"/>
          <w:numId w:val="4"/>
        </w:numPr>
        <w:spacing w:line="360" w:lineRule="auto"/>
        <w:ind w:left="322"/>
        <w:rPr>
          <w:rStyle w:val="HTMLDaktilo1"/>
          <w:rFonts w:ascii="Times New Roman" w:eastAsia="Times New Roman" w:hAnsi="Times New Roman" w:cs="Times New Roman"/>
          <w:sz w:val="24"/>
          <w:szCs w:val="24"/>
        </w:rPr>
      </w:pPr>
      <w:r w:rsidRPr="00EB7CC6">
        <w:rPr>
          <w:rStyle w:val="HTMLDaktilo1"/>
          <w:rFonts w:ascii="Times New Roman" w:eastAsia="Times New Roman" w:hAnsi="Times New Roman" w:cs="Times New Roman"/>
          <w:sz w:val="24"/>
          <w:szCs w:val="24"/>
        </w:rPr>
        <w:t>ISO 9001:2008 Internal Auditor certificate</w:t>
      </w:r>
    </w:p>
    <w:p w:rsidR="002C2E46" w:rsidRDefault="002C2E46" w:rsidP="004839F6">
      <w:pPr>
        <w:numPr>
          <w:ilvl w:val="0"/>
          <w:numId w:val="4"/>
        </w:numPr>
        <w:spacing w:line="360" w:lineRule="auto"/>
        <w:ind w:left="322"/>
      </w:pPr>
      <w:r>
        <w:rPr>
          <w:rStyle w:val="HTMLDaktilo1"/>
          <w:rFonts w:ascii="Times New Roman" w:eastAsia="Times New Roman" w:hAnsi="Times New Roman" w:cs="Times New Roman"/>
          <w:sz w:val="24"/>
          <w:szCs w:val="24"/>
        </w:rPr>
        <w:t xml:space="preserve">Career Management (Certificate ID: </w:t>
      </w:r>
      <w:r>
        <w:t>060212650015)</w:t>
      </w:r>
    </w:p>
    <w:p w:rsidR="00005DF8" w:rsidRDefault="00005DF8" w:rsidP="00005DF8">
      <w:pPr>
        <w:numPr>
          <w:ilvl w:val="0"/>
          <w:numId w:val="4"/>
        </w:numPr>
        <w:spacing w:line="360" w:lineRule="auto"/>
        <w:ind w:left="322"/>
      </w:pPr>
      <w:r>
        <w:t xml:space="preserve">Content Editor </w:t>
      </w:r>
      <w:r>
        <w:rPr>
          <w:rStyle w:val="HTMLDaktilo1"/>
          <w:rFonts w:ascii="Times New Roman" w:eastAsia="Times New Roman" w:hAnsi="Times New Roman" w:cs="Times New Roman"/>
          <w:sz w:val="24"/>
          <w:szCs w:val="24"/>
        </w:rPr>
        <w:t xml:space="preserve">(Certificate ID: </w:t>
      </w:r>
      <w:r>
        <w:t>070312660071)</w:t>
      </w:r>
    </w:p>
    <w:p w:rsidR="00D33519" w:rsidRDefault="00B8542F" w:rsidP="00D33519">
      <w:pPr>
        <w:numPr>
          <w:ilvl w:val="0"/>
          <w:numId w:val="4"/>
        </w:numPr>
        <w:spacing w:line="360" w:lineRule="auto"/>
        <w:ind w:left="322"/>
      </w:pPr>
      <w:r>
        <w:t>Orientation Planning (</w:t>
      </w:r>
      <w:r>
        <w:rPr>
          <w:rStyle w:val="HTMLDaktilo1"/>
          <w:rFonts w:ascii="Times New Roman" w:eastAsia="Times New Roman" w:hAnsi="Times New Roman" w:cs="Times New Roman"/>
          <w:sz w:val="24"/>
          <w:szCs w:val="24"/>
        </w:rPr>
        <w:t xml:space="preserve">Certificate ID: </w:t>
      </w:r>
      <w:r>
        <w:t>1303167330009)</w:t>
      </w:r>
    </w:p>
    <w:p w:rsidR="00005DF8" w:rsidRPr="00D637F1" w:rsidRDefault="001B1D4A" w:rsidP="00D637F1">
      <w:pPr>
        <w:numPr>
          <w:ilvl w:val="0"/>
          <w:numId w:val="4"/>
        </w:numPr>
        <w:spacing w:line="360" w:lineRule="auto"/>
        <w:ind w:left="322"/>
        <w:rPr>
          <w:rStyle w:val="HTMLDaktilo1"/>
          <w:rFonts w:ascii="Times New Roman" w:eastAsia="Times New Roman" w:hAnsi="Times New Roman" w:cs="Times New Roman"/>
          <w:sz w:val="24"/>
          <w:szCs w:val="24"/>
        </w:rPr>
      </w:pPr>
      <w:hyperlink r:id="rId40" w:tooltip="Back to Introduction to E-Learning Theory and Practice - Revised " w:history="1">
        <w:r w:rsidR="00D33519" w:rsidRPr="00D637F1">
          <w:rPr>
            <w:rStyle w:val="Kpr"/>
            <w:color w:val="auto"/>
            <w:u w:val="none"/>
          </w:rPr>
          <w:t>Introduction to E-Learning Theory and Practice</w:t>
        </w:r>
      </w:hyperlink>
    </w:p>
    <w:sectPr w:rsidR="00005DF8" w:rsidRPr="00D637F1" w:rsidSect="00E92F66">
      <w:type w:val="continuous"/>
      <w:pgSz w:w="11906" w:h="16838"/>
      <w:pgMar w:top="567" w:right="1417" w:bottom="993" w:left="1417" w:header="720" w:footer="708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C2" w:rsidRDefault="00E13CC2">
      <w:r>
        <w:separator/>
      </w:r>
    </w:p>
  </w:endnote>
  <w:endnote w:type="continuationSeparator" w:id="0">
    <w:p w:rsidR="00E13CC2" w:rsidRDefault="00E1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A2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C9" w:rsidRDefault="006E55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79" w:rsidRDefault="00DF1E79" w:rsidP="00DF1E79">
    <w:pPr>
      <w:jc w:val="right"/>
      <w:rPr>
        <w:lang w:val="tr-TR"/>
      </w:rPr>
    </w:pPr>
    <w:r w:rsidRPr="00DF1E79">
      <w:rPr>
        <w:sz w:val="20"/>
      </w:rPr>
      <w:t xml:space="preserve">Muhammed </w:t>
    </w:r>
    <w:proofErr w:type="spellStart"/>
    <w:r w:rsidRPr="00DF1E79">
      <w:rPr>
        <w:sz w:val="20"/>
      </w:rPr>
      <w:t>Kürşad</w:t>
    </w:r>
    <w:proofErr w:type="spellEnd"/>
    <w:r w:rsidRPr="00DF1E79">
      <w:rPr>
        <w:sz w:val="20"/>
      </w:rPr>
      <w:t xml:space="preserve"> </w:t>
    </w:r>
    <w:proofErr w:type="spellStart"/>
    <w:r w:rsidRPr="00DF1E79">
      <w:rPr>
        <w:sz w:val="20"/>
      </w:rPr>
      <w:t>Özlen</w:t>
    </w:r>
    <w:proofErr w:type="spellEnd"/>
    <w:sdt>
      <w:sdtPr>
        <w:rPr>
          <w:lang w:val="tr-TR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lang w:val="tr-TR"/>
          </w:rPr>
          <w:t xml:space="preserve">, </w:t>
        </w:r>
        <w:r w:rsidRPr="00DF1E79">
          <w:rPr>
            <w:sz w:val="20"/>
            <w:lang w:val="tr-TR"/>
          </w:rPr>
          <w:fldChar w:fldCharType="begin"/>
        </w:r>
        <w:r w:rsidRPr="00DF1E79">
          <w:rPr>
            <w:sz w:val="20"/>
            <w:lang w:val="tr-TR"/>
          </w:rPr>
          <w:instrText xml:space="preserve"> PAGE </w:instrText>
        </w:r>
        <w:r w:rsidRPr="00DF1E79">
          <w:rPr>
            <w:sz w:val="20"/>
            <w:lang w:val="tr-TR"/>
          </w:rPr>
          <w:fldChar w:fldCharType="separate"/>
        </w:r>
        <w:r w:rsidR="001B1D4A">
          <w:rPr>
            <w:noProof/>
            <w:sz w:val="20"/>
            <w:lang w:val="tr-TR"/>
          </w:rPr>
          <w:t>8</w:t>
        </w:r>
        <w:r w:rsidRPr="00DF1E79">
          <w:rPr>
            <w:sz w:val="20"/>
            <w:lang w:val="tr-TR"/>
          </w:rPr>
          <w:fldChar w:fldCharType="end"/>
        </w:r>
        <w:r w:rsidRPr="00DF1E79">
          <w:rPr>
            <w:sz w:val="20"/>
            <w:lang w:val="tr-TR"/>
          </w:rPr>
          <w:t xml:space="preserve"> / </w:t>
        </w:r>
        <w:r w:rsidRPr="00DF1E79">
          <w:rPr>
            <w:sz w:val="20"/>
            <w:lang w:val="tr-TR"/>
          </w:rPr>
          <w:fldChar w:fldCharType="begin"/>
        </w:r>
        <w:r w:rsidRPr="00DF1E79">
          <w:rPr>
            <w:sz w:val="20"/>
            <w:lang w:val="tr-TR"/>
          </w:rPr>
          <w:instrText xml:space="preserve"> NUMPAGES  </w:instrText>
        </w:r>
        <w:r w:rsidRPr="00DF1E79">
          <w:rPr>
            <w:sz w:val="20"/>
            <w:lang w:val="tr-TR"/>
          </w:rPr>
          <w:fldChar w:fldCharType="separate"/>
        </w:r>
        <w:r w:rsidR="001B1D4A">
          <w:rPr>
            <w:noProof/>
            <w:sz w:val="20"/>
            <w:lang w:val="tr-TR"/>
          </w:rPr>
          <w:t>9</w:t>
        </w:r>
        <w:r w:rsidRPr="00DF1E79">
          <w:rPr>
            <w:sz w:val="20"/>
            <w:lang w:val="tr-TR"/>
          </w:rPr>
          <w:fldChar w:fldCharType="end"/>
        </w:r>
      </w:sdtContent>
    </w:sdt>
  </w:p>
  <w:p w:rsidR="00E956F9" w:rsidRPr="00DF1E79" w:rsidRDefault="00E956F9" w:rsidP="00DF1E79">
    <w:pPr>
      <w:pStyle w:val="Altbilgi"/>
      <w:ind w:right="360"/>
      <w:jc w:val="right"/>
      <w:rPr>
        <w:sz w:val="16"/>
        <w:lang w:val="tr-TR" w:eastAsia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C9" w:rsidRDefault="006E55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C2" w:rsidRDefault="00E13CC2">
      <w:r>
        <w:separator/>
      </w:r>
    </w:p>
  </w:footnote>
  <w:footnote w:type="continuationSeparator" w:id="0">
    <w:p w:rsidR="00E13CC2" w:rsidRDefault="00E1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C9" w:rsidRDefault="006E55C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C9" w:rsidRDefault="006E55C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C9" w:rsidRDefault="006E55C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432D4"/>
    <w:multiLevelType w:val="hybridMultilevel"/>
    <w:tmpl w:val="8A707010"/>
    <w:lvl w:ilvl="0" w:tplc="874E32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0EF"/>
    <w:multiLevelType w:val="hybridMultilevel"/>
    <w:tmpl w:val="9482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C5259"/>
    <w:multiLevelType w:val="hybridMultilevel"/>
    <w:tmpl w:val="45E82D26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5700"/>
    <w:multiLevelType w:val="hybridMultilevel"/>
    <w:tmpl w:val="ADB46B58"/>
    <w:lvl w:ilvl="0" w:tplc="8B8AD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C2E"/>
    <w:multiLevelType w:val="hybridMultilevel"/>
    <w:tmpl w:val="BEDE03C6"/>
    <w:lvl w:ilvl="0" w:tplc="E050F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13A62"/>
    <w:multiLevelType w:val="hybridMultilevel"/>
    <w:tmpl w:val="99F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A701E"/>
    <w:multiLevelType w:val="hybridMultilevel"/>
    <w:tmpl w:val="5DEEE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E43A0"/>
    <w:multiLevelType w:val="hybridMultilevel"/>
    <w:tmpl w:val="51F49344"/>
    <w:lvl w:ilvl="0" w:tplc="2F507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B03AF"/>
    <w:multiLevelType w:val="hybridMultilevel"/>
    <w:tmpl w:val="0574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E0C59"/>
    <w:multiLevelType w:val="hybridMultilevel"/>
    <w:tmpl w:val="45E82D26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32D7"/>
    <w:multiLevelType w:val="hybridMultilevel"/>
    <w:tmpl w:val="6BC4AD6C"/>
    <w:lvl w:ilvl="0" w:tplc="983CBF6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2017E"/>
    <w:multiLevelType w:val="hybridMultilevel"/>
    <w:tmpl w:val="18281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3247B"/>
    <w:multiLevelType w:val="hybridMultilevel"/>
    <w:tmpl w:val="2D129840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74A3E"/>
    <w:multiLevelType w:val="hybridMultilevel"/>
    <w:tmpl w:val="89E2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A2A67"/>
    <w:multiLevelType w:val="hybridMultilevel"/>
    <w:tmpl w:val="E966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334CD"/>
    <w:multiLevelType w:val="hybridMultilevel"/>
    <w:tmpl w:val="832806D4"/>
    <w:lvl w:ilvl="0" w:tplc="4C024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35AF1"/>
    <w:multiLevelType w:val="hybridMultilevel"/>
    <w:tmpl w:val="2728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70FA1"/>
    <w:multiLevelType w:val="hybridMultilevel"/>
    <w:tmpl w:val="45E82D26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F2E71"/>
    <w:multiLevelType w:val="hybridMultilevel"/>
    <w:tmpl w:val="6AAA6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91966"/>
    <w:multiLevelType w:val="hybridMultilevel"/>
    <w:tmpl w:val="27288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E7949"/>
    <w:multiLevelType w:val="hybridMultilevel"/>
    <w:tmpl w:val="BD1C94DC"/>
    <w:lvl w:ilvl="0" w:tplc="3DFE930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D3F9D"/>
    <w:multiLevelType w:val="hybridMultilevel"/>
    <w:tmpl w:val="708E765A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71918"/>
    <w:multiLevelType w:val="hybridMultilevel"/>
    <w:tmpl w:val="E00CCFE4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37444"/>
    <w:multiLevelType w:val="hybridMultilevel"/>
    <w:tmpl w:val="12C43370"/>
    <w:lvl w:ilvl="0" w:tplc="A5C03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22BF4"/>
    <w:multiLevelType w:val="hybridMultilevel"/>
    <w:tmpl w:val="99F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937DE"/>
    <w:multiLevelType w:val="hybridMultilevel"/>
    <w:tmpl w:val="A90C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B2E34"/>
    <w:multiLevelType w:val="hybridMultilevel"/>
    <w:tmpl w:val="A26C70F6"/>
    <w:lvl w:ilvl="0" w:tplc="EA9029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64378"/>
    <w:multiLevelType w:val="hybridMultilevel"/>
    <w:tmpl w:val="034A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49A"/>
    <w:multiLevelType w:val="hybridMultilevel"/>
    <w:tmpl w:val="D8F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7681F"/>
    <w:multiLevelType w:val="hybridMultilevel"/>
    <w:tmpl w:val="832806D4"/>
    <w:lvl w:ilvl="0" w:tplc="4C024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D43AD"/>
    <w:multiLevelType w:val="hybridMultilevel"/>
    <w:tmpl w:val="2D129840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52EF2"/>
    <w:multiLevelType w:val="hybridMultilevel"/>
    <w:tmpl w:val="9504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C2D69"/>
    <w:multiLevelType w:val="hybridMultilevel"/>
    <w:tmpl w:val="45E82D26"/>
    <w:lvl w:ilvl="0" w:tplc="7C74F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67FBE"/>
    <w:multiLevelType w:val="hybridMultilevel"/>
    <w:tmpl w:val="C3BEE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911AF"/>
    <w:multiLevelType w:val="hybridMultilevel"/>
    <w:tmpl w:val="B5028EF2"/>
    <w:lvl w:ilvl="0" w:tplc="6B6EF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C26C5"/>
    <w:multiLevelType w:val="hybridMultilevel"/>
    <w:tmpl w:val="E2405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D6B8B"/>
    <w:multiLevelType w:val="hybridMultilevel"/>
    <w:tmpl w:val="99F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25ED"/>
    <w:multiLevelType w:val="hybridMultilevel"/>
    <w:tmpl w:val="7BCCE84E"/>
    <w:lvl w:ilvl="0" w:tplc="874E32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E6326"/>
    <w:multiLevelType w:val="hybridMultilevel"/>
    <w:tmpl w:val="F1F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51D51"/>
    <w:multiLevelType w:val="hybridMultilevel"/>
    <w:tmpl w:val="C3D8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A5A07"/>
    <w:multiLevelType w:val="hybridMultilevel"/>
    <w:tmpl w:val="007CF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97951"/>
    <w:multiLevelType w:val="hybridMultilevel"/>
    <w:tmpl w:val="52EC9448"/>
    <w:lvl w:ilvl="0" w:tplc="2A74F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39"/>
  </w:num>
  <w:num w:numId="4">
    <w:abstractNumId w:val="34"/>
  </w:num>
  <w:num w:numId="5">
    <w:abstractNumId w:val="41"/>
  </w:num>
  <w:num w:numId="6">
    <w:abstractNumId w:val="28"/>
  </w:num>
  <w:num w:numId="7">
    <w:abstractNumId w:val="25"/>
  </w:num>
  <w:num w:numId="8">
    <w:abstractNumId w:val="9"/>
  </w:num>
  <w:num w:numId="9">
    <w:abstractNumId w:val="29"/>
  </w:num>
  <w:num w:numId="10">
    <w:abstractNumId w:val="6"/>
  </w:num>
  <w:num w:numId="11">
    <w:abstractNumId w:val="2"/>
  </w:num>
  <w:num w:numId="12">
    <w:abstractNumId w:val="36"/>
  </w:num>
  <w:num w:numId="13">
    <w:abstractNumId w:val="37"/>
  </w:num>
  <w:num w:numId="14">
    <w:abstractNumId w:val="27"/>
  </w:num>
  <w:num w:numId="15">
    <w:abstractNumId w:val="20"/>
  </w:num>
  <w:num w:numId="16">
    <w:abstractNumId w:val="26"/>
  </w:num>
  <w:num w:numId="17">
    <w:abstractNumId w:val="23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33"/>
  </w:num>
  <w:num w:numId="23">
    <w:abstractNumId w:val="42"/>
  </w:num>
  <w:num w:numId="24">
    <w:abstractNumId w:val="3"/>
  </w:num>
  <w:num w:numId="25">
    <w:abstractNumId w:val="16"/>
  </w:num>
  <w:num w:numId="26">
    <w:abstractNumId w:val="18"/>
  </w:num>
  <w:num w:numId="27">
    <w:abstractNumId w:val="32"/>
  </w:num>
  <w:num w:numId="28">
    <w:abstractNumId w:val="8"/>
  </w:num>
  <w:num w:numId="29">
    <w:abstractNumId w:val="11"/>
  </w:num>
  <w:num w:numId="30">
    <w:abstractNumId w:val="15"/>
  </w:num>
  <w:num w:numId="31">
    <w:abstractNumId w:val="12"/>
  </w:num>
  <w:num w:numId="32">
    <w:abstractNumId w:val="35"/>
  </w:num>
  <w:num w:numId="33">
    <w:abstractNumId w:val="24"/>
  </w:num>
  <w:num w:numId="34">
    <w:abstractNumId w:val="14"/>
  </w:num>
  <w:num w:numId="35">
    <w:abstractNumId w:val="5"/>
  </w:num>
  <w:num w:numId="36">
    <w:abstractNumId w:val="19"/>
  </w:num>
  <w:num w:numId="37">
    <w:abstractNumId w:val="4"/>
  </w:num>
  <w:num w:numId="38">
    <w:abstractNumId w:val="38"/>
  </w:num>
  <w:num w:numId="39">
    <w:abstractNumId w:val="1"/>
  </w:num>
  <w:num w:numId="40">
    <w:abstractNumId w:val="7"/>
  </w:num>
  <w:num w:numId="41">
    <w:abstractNumId w:val="30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E"/>
    <w:rsid w:val="00000F52"/>
    <w:rsid w:val="00001F63"/>
    <w:rsid w:val="00003D5A"/>
    <w:rsid w:val="00005DF8"/>
    <w:rsid w:val="00007A12"/>
    <w:rsid w:val="00014965"/>
    <w:rsid w:val="00015C44"/>
    <w:rsid w:val="000168A6"/>
    <w:rsid w:val="0002306F"/>
    <w:rsid w:val="00024592"/>
    <w:rsid w:val="000274FC"/>
    <w:rsid w:val="00030891"/>
    <w:rsid w:val="000314BE"/>
    <w:rsid w:val="0003177D"/>
    <w:rsid w:val="000347AA"/>
    <w:rsid w:val="000353AD"/>
    <w:rsid w:val="000413B6"/>
    <w:rsid w:val="0004365C"/>
    <w:rsid w:val="00043840"/>
    <w:rsid w:val="00051129"/>
    <w:rsid w:val="00053ECB"/>
    <w:rsid w:val="00055DBD"/>
    <w:rsid w:val="0005684B"/>
    <w:rsid w:val="000612CB"/>
    <w:rsid w:val="0006286E"/>
    <w:rsid w:val="000639DB"/>
    <w:rsid w:val="000666E6"/>
    <w:rsid w:val="0007263F"/>
    <w:rsid w:val="00072AE9"/>
    <w:rsid w:val="0007639E"/>
    <w:rsid w:val="00077FF4"/>
    <w:rsid w:val="00080017"/>
    <w:rsid w:val="00083C02"/>
    <w:rsid w:val="00091FE0"/>
    <w:rsid w:val="00095515"/>
    <w:rsid w:val="00095DA4"/>
    <w:rsid w:val="00095F03"/>
    <w:rsid w:val="000A205B"/>
    <w:rsid w:val="000B0680"/>
    <w:rsid w:val="000B0FAC"/>
    <w:rsid w:val="000B2CDA"/>
    <w:rsid w:val="000B4A1B"/>
    <w:rsid w:val="000B55E4"/>
    <w:rsid w:val="000B5646"/>
    <w:rsid w:val="000B58AC"/>
    <w:rsid w:val="000B5FF0"/>
    <w:rsid w:val="000B6057"/>
    <w:rsid w:val="000C2294"/>
    <w:rsid w:val="000C2C54"/>
    <w:rsid w:val="000C31AB"/>
    <w:rsid w:val="000C411E"/>
    <w:rsid w:val="000C72FA"/>
    <w:rsid w:val="000D0562"/>
    <w:rsid w:val="000D0D69"/>
    <w:rsid w:val="000D1854"/>
    <w:rsid w:val="000D36C1"/>
    <w:rsid w:val="000D3B69"/>
    <w:rsid w:val="000D5EAD"/>
    <w:rsid w:val="000D7747"/>
    <w:rsid w:val="000F6DFC"/>
    <w:rsid w:val="000F70B9"/>
    <w:rsid w:val="000F71B5"/>
    <w:rsid w:val="00102075"/>
    <w:rsid w:val="00103464"/>
    <w:rsid w:val="00103FF4"/>
    <w:rsid w:val="00105235"/>
    <w:rsid w:val="0010661E"/>
    <w:rsid w:val="001217F1"/>
    <w:rsid w:val="001274EE"/>
    <w:rsid w:val="0012788F"/>
    <w:rsid w:val="00127B7E"/>
    <w:rsid w:val="00131DF6"/>
    <w:rsid w:val="00134068"/>
    <w:rsid w:val="0013791F"/>
    <w:rsid w:val="00146017"/>
    <w:rsid w:val="00150E85"/>
    <w:rsid w:val="00154457"/>
    <w:rsid w:val="00155CD7"/>
    <w:rsid w:val="00157FDE"/>
    <w:rsid w:val="00160944"/>
    <w:rsid w:val="00163EDC"/>
    <w:rsid w:val="00166CC4"/>
    <w:rsid w:val="00166DC4"/>
    <w:rsid w:val="001701E8"/>
    <w:rsid w:val="00171AB5"/>
    <w:rsid w:val="00171E14"/>
    <w:rsid w:val="00177629"/>
    <w:rsid w:val="001776E4"/>
    <w:rsid w:val="00181948"/>
    <w:rsid w:val="0018262D"/>
    <w:rsid w:val="001826FF"/>
    <w:rsid w:val="00183B93"/>
    <w:rsid w:val="00184022"/>
    <w:rsid w:val="001858C4"/>
    <w:rsid w:val="001865F7"/>
    <w:rsid w:val="0019098E"/>
    <w:rsid w:val="00194C80"/>
    <w:rsid w:val="00195335"/>
    <w:rsid w:val="001958C4"/>
    <w:rsid w:val="00197063"/>
    <w:rsid w:val="001A0E5E"/>
    <w:rsid w:val="001A0FF3"/>
    <w:rsid w:val="001A1A0B"/>
    <w:rsid w:val="001A1CE8"/>
    <w:rsid w:val="001A5232"/>
    <w:rsid w:val="001A54B4"/>
    <w:rsid w:val="001B1D4A"/>
    <w:rsid w:val="001B653E"/>
    <w:rsid w:val="001C2CED"/>
    <w:rsid w:val="001C5FEE"/>
    <w:rsid w:val="001C67C3"/>
    <w:rsid w:val="001D10D2"/>
    <w:rsid w:val="001D12F8"/>
    <w:rsid w:val="001D3EF4"/>
    <w:rsid w:val="001D60D9"/>
    <w:rsid w:val="001E18AE"/>
    <w:rsid w:val="001E28BE"/>
    <w:rsid w:val="001E3986"/>
    <w:rsid w:val="001F5AD2"/>
    <w:rsid w:val="001F76BD"/>
    <w:rsid w:val="001F79FF"/>
    <w:rsid w:val="0020326C"/>
    <w:rsid w:val="00203558"/>
    <w:rsid w:val="00203B33"/>
    <w:rsid w:val="0020514B"/>
    <w:rsid w:val="00212146"/>
    <w:rsid w:val="00212F91"/>
    <w:rsid w:val="002140FD"/>
    <w:rsid w:val="00214215"/>
    <w:rsid w:val="00217AA9"/>
    <w:rsid w:val="002224F4"/>
    <w:rsid w:val="00222EA6"/>
    <w:rsid w:val="002246DA"/>
    <w:rsid w:val="00225AE6"/>
    <w:rsid w:val="00225AE7"/>
    <w:rsid w:val="00225BD4"/>
    <w:rsid w:val="002273F7"/>
    <w:rsid w:val="00230D35"/>
    <w:rsid w:val="002328FA"/>
    <w:rsid w:val="00235E87"/>
    <w:rsid w:val="00236F47"/>
    <w:rsid w:val="00237F7C"/>
    <w:rsid w:val="0024063D"/>
    <w:rsid w:val="00243FB6"/>
    <w:rsid w:val="00245002"/>
    <w:rsid w:val="00245F1D"/>
    <w:rsid w:val="002501C1"/>
    <w:rsid w:val="00255275"/>
    <w:rsid w:val="0025556F"/>
    <w:rsid w:val="00265252"/>
    <w:rsid w:val="0027177B"/>
    <w:rsid w:val="00271E90"/>
    <w:rsid w:val="0027753E"/>
    <w:rsid w:val="00277E58"/>
    <w:rsid w:val="0028174C"/>
    <w:rsid w:val="00285D51"/>
    <w:rsid w:val="00287649"/>
    <w:rsid w:val="00290A7A"/>
    <w:rsid w:val="0029468E"/>
    <w:rsid w:val="00295B33"/>
    <w:rsid w:val="002A1D64"/>
    <w:rsid w:val="002A3DC6"/>
    <w:rsid w:val="002A5339"/>
    <w:rsid w:val="002A6361"/>
    <w:rsid w:val="002A6EAA"/>
    <w:rsid w:val="002B27F7"/>
    <w:rsid w:val="002B460C"/>
    <w:rsid w:val="002B5D9F"/>
    <w:rsid w:val="002B72F3"/>
    <w:rsid w:val="002C1AF4"/>
    <w:rsid w:val="002C1B7F"/>
    <w:rsid w:val="002C2E46"/>
    <w:rsid w:val="002C69B0"/>
    <w:rsid w:val="002C6C2E"/>
    <w:rsid w:val="002D0CFD"/>
    <w:rsid w:val="002D3887"/>
    <w:rsid w:val="002D47E6"/>
    <w:rsid w:val="002D53E9"/>
    <w:rsid w:val="002D7682"/>
    <w:rsid w:val="002E0E76"/>
    <w:rsid w:val="002E1CA3"/>
    <w:rsid w:val="002E3257"/>
    <w:rsid w:val="002E4CB8"/>
    <w:rsid w:val="002E6CDC"/>
    <w:rsid w:val="002E776B"/>
    <w:rsid w:val="002F203C"/>
    <w:rsid w:val="003004EB"/>
    <w:rsid w:val="00300F61"/>
    <w:rsid w:val="00301950"/>
    <w:rsid w:val="00304A6C"/>
    <w:rsid w:val="00305099"/>
    <w:rsid w:val="0031113B"/>
    <w:rsid w:val="003114AC"/>
    <w:rsid w:val="00311869"/>
    <w:rsid w:val="003121BB"/>
    <w:rsid w:val="00312421"/>
    <w:rsid w:val="00312A61"/>
    <w:rsid w:val="00312DF8"/>
    <w:rsid w:val="00313B88"/>
    <w:rsid w:val="0031496F"/>
    <w:rsid w:val="00315AF2"/>
    <w:rsid w:val="00317C70"/>
    <w:rsid w:val="003210B7"/>
    <w:rsid w:val="00322A84"/>
    <w:rsid w:val="003266AC"/>
    <w:rsid w:val="0032726A"/>
    <w:rsid w:val="00327E9B"/>
    <w:rsid w:val="00330267"/>
    <w:rsid w:val="00333707"/>
    <w:rsid w:val="003436FF"/>
    <w:rsid w:val="003443AC"/>
    <w:rsid w:val="00345D10"/>
    <w:rsid w:val="00347FA2"/>
    <w:rsid w:val="00351006"/>
    <w:rsid w:val="003520CA"/>
    <w:rsid w:val="00353662"/>
    <w:rsid w:val="0037336B"/>
    <w:rsid w:val="003758D4"/>
    <w:rsid w:val="00375EBB"/>
    <w:rsid w:val="00376304"/>
    <w:rsid w:val="00376E4C"/>
    <w:rsid w:val="00380100"/>
    <w:rsid w:val="003860CE"/>
    <w:rsid w:val="00387BEA"/>
    <w:rsid w:val="00390954"/>
    <w:rsid w:val="00394C3B"/>
    <w:rsid w:val="0039569F"/>
    <w:rsid w:val="003A01D1"/>
    <w:rsid w:val="003A12C6"/>
    <w:rsid w:val="003A365A"/>
    <w:rsid w:val="003A6223"/>
    <w:rsid w:val="003A6904"/>
    <w:rsid w:val="003A6B5A"/>
    <w:rsid w:val="003B1E06"/>
    <w:rsid w:val="003B4305"/>
    <w:rsid w:val="003B6D19"/>
    <w:rsid w:val="003C2D67"/>
    <w:rsid w:val="003C30CD"/>
    <w:rsid w:val="003C3F23"/>
    <w:rsid w:val="003C63D4"/>
    <w:rsid w:val="003D004C"/>
    <w:rsid w:val="003D2269"/>
    <w:rsid w:val="003D580B"/>
    <w:rsid w:val="003D5F3D"/>
    <w:rsid w:val="003E6ED2"/>
    <w:rsid w:val="003F63E8"/>
    <w:rsid w:val="0040220C"/>
    <w:rsid w:val="00405989"/>
    <w:rsid w:val="00405BA3"/>
    <w:rsid w:val="00407150"/>
    <w:rsid w:val="0040784B"/>
    <w:rsid w:val="00416F29"/>
    <w:rsid w:val="00432C1F"/>
    <w:rsid w:val="0043524F"/>
    <w:rsid w:val="004414C0"/>
    <w:rsid w:val="00443E24"/>
    <w:rsid w:val="00443EEF"/>
    <w:rsid w:val="00444D23"/>
    <w:rsid w:val="004506E3"/>
    <w:rsid w:val="00452D68"/>
    <w:rsid w:val="0045322F"/>
    <w:rsid w:val="004618E4"/>
    <w:rsid w:val="00461943"/>
    <w:rsid w:val="00477B85"/>
    <w:rsid w:val="0048032F"/>
    <w:rsid w:val="00480C37"/>
    <w:rsid w:val="004839F6"/>
    <w:rsid w:val="004851DF"/>
    <w:rsid w:val="00485422"/>
    <w:rsid w:val="004877C9"/>
    <w:rsid w:val="00494198"/>
    <w:rsid w:val="00494EBF"/>
    <w:rsid w:val="0049652E"/>
    <w:rsid w:val="004A082B"/>
    <w:rsid w:val="004A1277"/>
    <w:rsid w:val="004A12C6"/>
    <w:rsid w:val="004A15DF"/>
    <w:rsid w:val="004A178C"/>
    <w:rsid w:val="004A5203"/>
    <w:rsid w:val="004B3A48"/>
    <w:rsid w:val="004B400B"/>
    <w:rsid w:val="004C357F"/>
    <w:rsid w:val="004C5C5B"/>
    <w:rsid w:val="004D5863"/>
    <w:rsid w:val="004D6662"/>
    <w:rsid w:val="004D7807"/>
    <w:rsid w:val="004E16C4"/>
    <w:rsid w:val="004E27EC"/>
    <w:rsid w:val="004E4C5C"/>
    <w:rsid w:val="004F0441"/>
    <w:rsid w:val="00502FF1"/>
    <w:rsid w:val="005053AF"/>
    <w:rsid w:val="00510AE6"/>
    <w:rsid w:val="00515455"/>
    <w:rsid w:val="005229F0"/>
    <w:rsid w:val="00535EFB"/>
    <w:rsid w:val="00537414"/>
    <w:rsid w:val="00546D8D"/>
    <w:rsid w:val="005472AB"/>
    <w:rsid w:val="00547929"/>
    <w:rsid w:val="0055166D"/>
    <w:rsid w:val="00561FBA"/>
    <w:rsid w:val="00564531"/>
    <w:rsid w:val="00565B2E"/>
    <w:rsid w:val="0056776A"/>
    <w:rsid w:val="0057018E"/>
    <w:rsid w:val="00575ADA"/>
    <w:rsid w:val="005761EF"/>
    <w:rsid w:val="00576C29"/>
    <w:rsid w:val="00580FE6"/>
    <w:rsid w:val="0058114B"/>
    <w:rsid w:val="00586C72"/>
    <w:rsid w:val="00592412"/>
    <w:rsid w:val="0059597E"/>
    <w:rsid w:val="005A7915"/>
    <w:rsid w:val="005C3EDC"/>
    <w:rsid w:val="005C58DA"/>
    <w:rsid w:val="005C6A8B"/>
    <w:rsid w:val="005D2E72"/>
    <w:rsid w:val="005E037C"/>
    <w:rsid w:val="005E29A6"/>
    <w:rsid w:val="005E2FDC"/>
    <w:rsid w:val="005E5C34"/>
    <w:rsid w:val="005F3ED0"/>
    <w:rsid w:val="005F3F4E"/>
    <w:rsid w:val="005F4903"/>
    <w:rsid w:val="005F4DCD"/>
    <w:rsid w:val="005F5DA9"/>
    <w:rsid w:val="005F689B"/>
    <w:rsid w:val="006059A7"/>
    <w:rsid w:val="006116EC"/>
    <w:rsid w:val="00614547"/>
    <w:rsid w:val="006158EC"/>
    <w:rsid w:val="00616EBF"/>
    <w:rsid w:val="006203ED"/>
    <w:rsid w:val="00622BDC"/>
    <w:rsid w:val="006302A0"/>
    <w:rsid w:val="006303F1"/>
    <w:rsid w:val="00631157"/>
    <w:rsid w:val="00632E8C"/>
    <w:rsid w:val="00633558"/>
    <w:rsid w:val="006354DD"/>
    <w:rsid w:val="00636B5F"/>
    <w:rsid w:val="00640B31"/>
    <w:rsid w:val="006413D0"/>
    <w:rsid w:val="006429EB"/>
    <w:rsid w:val="00646F67"/>
    <w:rsid w:val="00655C7C"/>
    <w:rsid w:val="00656B70"/>
    <w:rsid w:val="00656FEF"/>
    <w:rsid w:val="006602C5"/>
    <w:rsid w:val="00662920"/>
    <w:rsid w:val="00664729"/>
    <w:rsid w:val="00667BAE"/>
    <w:rsid w:val="006762F1"/>
    <w:rsid w:val="0068145D"/>
    <w:rsid w:val="00682EB1"/>
    <w:rsid w:val="00690D94"/>
    <w:rsid w:val="006915EA"/>
    <w:rsid w:val="006924D3"/>
    <w:rsid w:val="0069383D"/>
    <w:rsid w:val="00694829"/>
    <w:rsid w:val="00694E62"/>
    <w:rsid w:val="006972C1"/>
    <w:rsid w:val="006A3C62"/>
    <w:rsid w:val="006B2DF2"/>
    <w:rsid w:val="006B3B0A"/>
    <w:rsid w:val="006B47B3"/>
    <w:rsid w:val="006B7363"/>
    <w:rsid w:val="006B7A7E"/>
    <w:rsid w:val="006C26C1"/>
    <w:rsid w:val="006C3359"/>
    <w:rsid w:val="006C5F87"/>
    <w:rsid w:val="006C73C9"/>
    <w:rsid w:val="006D35FB"/>
    <w:rsid w:val="006D4D4E"/>
    <w:rsid w:val="006D4F7B"/>
    <w:rsid w:val="006D6269"/>
    <w:rsid w:val="006D674C"/>
    <w:rsid w:val="006E4705"/>
    <w:rsid w:val="006E55C9"/>
    <w:rsid w:val="006F5B00"/>
    <w:rsid w:val="007004D9"/>
    <w:rsid w:val="007008E5"/>
    <w:rsid w:val="00700FA6"/>
    <w:rsid w:val="00703FE1"/>
    <w:rsid w:val="00712BB3"/>
    <w:rsid w:val="00714293"/>
    <w:rsid w:val="00714872"/>
    <w:rsid w:val="0071649F"/>
    <w:rsid w:val="00717556"/>
    <w:rsid w:val="00720404"/>
    <w:rsid w:val="00720694"/>
    <w:rsid w:val="00723886"/>
    <w:rsid w:val="00724465"/>
    <w:rsid w:val="00725F61"/>
    <w:rsid w:val="00726BC4"/>
    <w:rsid w:val="00733131"/>
    <w:rsid w:val="00734403"/>
    <w:rsid w:val="0073509F"/>
    <w:rsid w:val="00735B54"/>
    <w:rsid w:val="00745D27"/>
    <w:rsid w:val="007478E1"/>
    <w:rsid w:val="007537B2"/>
    <w:rsid w:val="007554AA"/>
    <w:rsid w:val="00757CD9"/>
    <w:rsid w:val="007646F7"/>
    <w:rsid w:val="00766AC4"/>
    <w:rsid w:val="00767D82"/>
    <w:rsid w:val="00770DD4"/>
    <w:rsid w:val="00773B83"/>
    <w:rsid w:val="00773E30"/>
    <w:rsid w:val="00776AAE"/>
    <w:rsid w:val="00777BDF"/>
    <w:rsid w:val="00777D23"/>
    <w:rsid w:val="007827F1"/>
    <w:rsid w:val="00787ABE"/>
    <w:rsid w:val="00787C50"/>
    <w:rsid w:val="007A2267"/>
    <w:rsid w:val="007A3258"/>
    <w:rsid w:val="007A3661"/>
    <w:rsid w:val="007A5A6B"/>
    <w:rsid w:val="007A62F0"/>
    <w:rsid w:val="007A7266"/>
    <w:rsid w:val="007A7FA0"/>
    <w:rsid w:val="007B5B64"/>
    <w:rsid w:val="007B6318"/>
    <w:rsid w:val="007C5958"/>
    <w:rsid w:val="007D19D7"/>
    <w:rsid w:val="007D1DC4"/>
    <w:rsid w:val="007D5D18"/>
    <w:rsid w:val="007D7EAC"/>
    <w:rsid w:val="007E1D3B"/>
    <w:rsid w:val="007F1610"/>
    <w:rsid w:val="007F25C1"/>
    <w:rsid w:val="007F3D51"/>
    <w:rsid w:val="007F5083"/>
    <w:rsid w:val="007F51BA"/>
    <w:rsid w:val="007F7BC1"/>
    <w:rsid w:val="00803A66"/>
    <w:rsid w:val="008041DE"/>
    <w:rsid w:val="0081320D"/>
    <w:rsid w:val="008145FA"/>
    <w:rsid w:val="00814C79"/>
    <w:rsid w:val="008224A4"/>
    <w:rsid w:val="00834BE7"/>
    <w:rsid w:val="00834E19"/>
    <w:rsid w:val="00834FA1"/>
    <w:rsid w:val="00841881"/>
    <w:rsid w:val="00841BBC"/>
    <w:rsid w:val="00842710"/>
    <w:rsid w:val="008447AE"/>
    <w:rsid w:val="00846E1C"/>
    <w:rsid w:val="00851004"/>
    <w:rsid w:val="00851BDF"/>
    <w:rsid w:val="00852C74"/>
    <w:rsid w:val="00860CE5"/>
    <w:rsid w:val="0087197A"/>
    <w:rsid w:val="008747A0"/>
    <w:rsid w:val="00881CCB"/>
    <w:rsid w:val="00885F2F"/>
    <w:rsid w:val="00890BF5"/>
    <w:rsid w:val="008924FE"/>
    <w:rsid w:val="00896242"/>
    <w:rsid w:val="00897A55"/>
    <w:rsid w:val="008A0BE5"/>
    <w:rsid w:val="008A6689"/>
    <w:rsid w:val="008B33B2"/>
    <w:rsid w:val="008B4DE1"/>
    <w:rsid w:val="008B7055"/>
    <w:rsid w:val="008C04BD"/>
    <w:rsid w:val="008C08E6"/>
    <w:rsid w:val="008C28EB"/>
    <w:rsid w:val="008C28F2"/>
    <w:rsid w:val="008C4E03"/>
    <w:rsid w:val="008C57E3"/>
    <w:rsid w:val="008C58B8"/>
    <w:rsid w:val="008C5D6B"/>
    <w:rsid w:val="008C5ED2"/>
    <w:rsid w:val="008C7F4F"/>
    <w:rsid w:val="008D0794"/>
    <w:rsid w:val="008D14DC"/>
    <w:rsid w:val="008D4970"/>
    <w:rsid w:val="008D6541"/>
    <w:rsid w:val="008D6C0E"/>
    <w:rsid w:val="008E0110"/>
    <w:rsid w:val="008E173C"/>
    <w:rsid w:val="008E1AE5"/>
    <w:rsid w:val="008E336D"/>
    <w:rsid w:val="008E3565"/>
    <w:rsid w:val="008E41A3"/>
    <w:rsid w:val="008E5910"/>
    <w:rsid w:val="008F020D"/>
    <w:rsid w:val="008F4B81"/>
    <w:rsid w:val="008F582A"/>
    <w:rsid w:val="008F6099"/>
    <w:rsid w:val="008F77ED"/>
    <w:rsid w:val="009037C3"/>
    <w:rsid w:val="00903845"/>
    <w:rsid w:val="00907CBF"/>
    <w:rsid w:val="00914CD4"/>
    <w:rsid w:val="0091751E"/>
    <w:rsid w:val="0092375F"/>
    <w:rsid w:val="0092415A"/>
    <w:rsid w:val="009262A4"/>
    <w:rsid w:val="00926C02"/>
    <w:rsid w:val="00932AFE"/>
    <w:rsid w:val="00934199"/>
    <w:rsid w:val="00935402"/>
    <w:rsid w:val="00941157"/>
    <w:rsid w:val="00942C18"/>
    <w:rsid w:val="00944144"/>
    <w:rsid w:val="0094590D"/>
    <w:rsid w:val="00946C84"/>
    <w:rsid w:val="00952D5F"/>
    <w:rsid w:val="00953C0F"/>
    <w:rsid w:val="00954ACC"/>
    <w:rsid w:val="00956464"/>
    <w:rsid w:val="00956E8C"/>
    <w:rsid w:val="00960B7D"/>
    <w:rsid w:val="009611B8"/>
    <w:rsid w:val="00967A3E"/>
    <w:rsid w:val="00970DB4"/>
    <w:rsid w:val="0097136E"/>
    <w:rsid w:val="00972A48"/>
    <w:rsid w:val="00975051"/>
    <w:rsid w:val="009757FF"/>
    <w:rsid w:val="00980CF5"/>
    <w:rsid w:val="00985871"/>
    <w:rsid w:val="00987690"/>
    <w:rsid w:val="00992BD8"/>
    <w:rsid w:val="009944DC"/>
    <w:rsid w:val="009948B4"/>
    <w:rsid w:val="009A01CD"/>
    <w:rsid w:val="009B0080"/>
    <w:rsid w:val="009B40C7"/>
    <w:rsid w:val="009B57A2"/>
    <w:rsid w:val="009B6C08"/>
    <w:rsid w:val="009C32F1"/>
    <w:rsid w:val="009C495B"/>
    <w:rsid w:val="009D24BB"/>
    <w:rsid w:val="009D5134"/>
    <w:rsid w:val="009D5688"/>
    <w:rsid w:val="009D60BE"/>
    <w:rsid w:val="009D6B2A"/>
    <w:rsid w:val="009D7B97"/>
    <w:rsid w:val="009D7D4E"/>
    <w:rsid w:val="009E1358"/>
    <w:rsid w:val="009E20D8"/>
    <w:rsid w:val="009E22D4"/>
    <w:rsid w:val="009F1D07"/>
    <w:rsid w:val="009F26D2"/>
    <w:rsid w:val="009F3898"/>
    <w:rsid w:val="009F4801"/>
    <w:rsid w:val="009F5E0F"/>
    <w:rsid w:val="009F65CA"/>
    <w:rsid w:val="00A04562"/>
    <w:rsid w:val="00A04C23"/>
    <w:rsid w:val="00A10F3B"/>
    <w:rsid w:val="00A11340"/>
    <w:rsid w:val="00A144D3"/>
    <w:rsid w:val="00A16962"/>
    <w:rsid w:val="00A16B00"/>
    <w:rsid w:val="00A1725E"/>
    <w:rsid w:val="00A20CB3"/>
    <w:rsid w:val="00A22501"/>
    <w:rsid w:val="00A22A76"/>
    <w:rsid w:val="00A30F21"/>
    <w:rsid w:val="00A36D61"/>
    <w:rsid w:val="00A4296B"/>
    <w:rsid w:val="00A4442B"/>
    <w:rsid w:val="00A505E3"/>
    <w:rsid w:val="00A60F04"/>
    <w:rsid w:val="00A61433"/>
    <w:rsid w:val="00A615A1"/>
    <w:rsid w:val="00A64B5B"/>
    <w:rsid w:val="00A674A6"/>
    <w:rsid w:val="00A707FD"/>
    <w:rsid w:val="00A7329A"/>
    <w:rsid w:val="00A76F1C"/>
    <w:rsid w:val="00A81D40"/>
    <w:rsid w:val="00A8268B"/>
    <w:rsid w:val="00A86C8D"/>
    <w:rsid w:val="00A94094"/>
    <w:rsid w:val="00A94ABD"/>
    <w:rsid w:val="00AA1AF5"/>
    <w:rsid w:val="00AA26A3"/>
    <w:rsid w:val="00AA666B"/>
    <w:rsid w:val="00AA672F"/>
    <w:rsid w:val="00AA7058"/>
    <w:rsid w:val="00AB41FF"/>
    <w:rsid w:val="00AB43F9"/>
    <w:rsid w:val="00AB79C9"/>
    <w:rsid w:val="00AC1B59"/>
    <w:rsid w:val="00AC3F61"/>
    <w:rsid w:val="00AC4363"/>
    <w:rsid w:val="00AC665D"/>
    <w:rsid w:val="00AD0009"/>
    <w:rsid w:val="00AD003F"/>
    <w:rsid w:val="00AD1742"/>
    <w:rsid w:val="00AD6813"/>
    <w:rsid w:val="00AD6FB2"/>
    <w:rsid w:val="00AE01E9"/>
    <w:rsid w:val="00AE10A3"/>
    <w:rsid w:val="00AF0D09"/>
    <w:rsid w:val="00AF2282"/>
    <w:rsid w:val="00AF36F5"/>
    <w:rsid w:val="00AF3E7D"/>
    <w:rsid w:val="00AF5288"/>
    <w:rsid w:val="00AF7B2F"/>
    <w:rsid w:val="00AF7FD6"/>
    <w:rsid w:val="00B0276F"/>
    <w:rsid w:val="00B02D4F"/>
    <w:rsid w:val="00B034FA"/>
    <w:rsid w:val="00B03E22"/>
    <w:rsid w:val="00B0443C"/>
    <w:rsid w:val="00B064CD"/>
    <w:rsid w:val="00B1041D"/>
    <w:rsid w:val="00B11146"/>
    <w:rsid w:val="00B24646"/>
    <w:rsid w:val="00B25E64"/>
    <w:rsid w:val="00B2752E"/>
    <w:rsid w:val="00B334FA"/>
    <w:rsid w:val="00B34E67"/>
    <w:rsid w:val="00B35CD7"/>
    <w:rsid w:val="00B51DC5"/>
    <w:rsid w:val="00B52560"/>
    <w:rsid w:val="00B5488A"/>
    <w:rsid w:val="00B54DCA"/>
    <w:rsid w:val="00B55925"/>
    <w:rsid w:val="00B62237"/>
    <w:rsid w:val="00B804FA"/>
    <w:rsid w:val="00B80E39"/>
    <w:rsid w:val="00B8476D"/>
    <w:rsid w:val="00B8533E"/>
    <w:rsid w:val="00B8542F"/>
    <w:rsid w:val="00B861EA"/>
    <w:rsid w:val="00B8624E"/>
    <w:rsid w:val="00B8785A"/>
    <w:rsid w:val="00B91056"/>
    <w:rsid w:val="00B9355A"/>
    <w:rsid w:val="00B94DCC"/>
    <w:rsid w:val="00B957CE"/>
    <w:rsid w:val="00B96DCC"/>
    <w:rsid w:val="00BA6F2A"/>
    <w:rsid w:val="00BA79BA"/>
    <w:rsid w:val="00BB1385"/>
    <w:rsid w:val="00BB265F"/>
    <w:rsid w:val="00BB2DC1"/>
    <w:rsid w:val="00BB4BE0"/>
    <w:rsid w:val="00BB7A85"/>
    <w:rsid w:val="00BC283F"/>
    <w:rsid w:val="00BC4448"/>
    <w:rsid w:val="00BD166C"/>
    <w:rsid w:val="00BD18A9"/>
    <w:rsid w:val="00BD2741"/>
    <w:rsid w:val="00BD29C7"/>
    <w:rsid w:val="00BD4B1A"/>
    <w:rsid w:val="00BD5DFE"/>
    <w:rsid w:val="00BE3F66"/>
    <w:rsid w:val="00BF1A3F"/>
    <w:rsid w:val="00BF5A82"/>
    <w:rsid w:val="00C030D4"/>
    <w:rsid w:val="00C0359F"/>
    <w:rsid w:val="00C058B6"/>
    <w:rsid w:val="00C12182"/>
    <w:rsid w:val="00C1270B"/>
    <w:rsid w:val="00C12773"/>
    <w:rsid w:val="00C14CDD"/>
    <w:rsid w:val="00C20FA4"/>
    <w:rsid w:val="00C22839"/>
    <w:rsid w:val="00C241B3"/>
    <w:rsid w:val="00C37BCC"/>
    <w:rsid w:val="00C43188"/>
    <w:rsid w:val="00C5019C"/>
    <w:rsid w:val="00C5059B"/>
    <w:rsid w:val="00C5346D"/>
    <w:rsid w:val="00C60491"/>
    <w:rsid w:val="00C63A04"/>
    <w:rsid w:val="00C670F4"/>
    <w:rsid w:val="00C70E9E"/>
    <w:rsid w:val="00C7186E"/>
    <w:rsid w:val="00C72113"/>
    <w:rsid w:val="00C73A20"/>
    <w:rsid w:val="00C73A76"/>
    <w:rsid w:val="00C74AAF"/>
    <w:rsid w:val="00C7518C"/>
    <w:rsid w:val="00C7682B"/>
    <w:rsid w:val="00C77698"/>
    <w:rsid w:val="00C809B7"/>
    <w:rsid w:val="00C82951"/>
    <w:rsid w:val="00C878CC"/>
    <w:rsid w:val="00C87C9F"/>
    <w:rsid w:val="00C87E28"/>
    <w:rsid w:val="00C909E3"/>
    <w:rsid w:val="00C91C6F"/>
    <w:rsid w:val="00C91DAA"/>
    <w:rsid w:val="00C92B95"/>
    <w:rsid w:val="00C96229"/>
    <w:rsid w:val="00CA1314"/>
    <w:rsid w:val="00CA46FD"/>
    <w:rsid w:val="00CA6295"/>
    <w:rsid w:val="00CB51D4"/>
    <w:rsid w:val="00CB702A"/>
    <w:rsid w:val="00CB74A2"/>
    <w:rsid w:val="00CC5E34"/>
    <w:rsid w:val="00CD5CE2"/>
    <w:rsid w:val="00CD7CDE"/>
    <w:rsid w:val="00CE002C"/>
    <w:rsid w:val="00CE0D89"/>
    <w:rsid w:val="00CF268D"/>
    <w:rsid w:val="00CF6134"/>
    <w:rsid w:val="00CF6E9E"/>
    <w:rsid w:val="00D007FD"/>
    <w:rsid w:val="00D05E6C"/>
    <w:rsid w:val="00D11B8A"/>
    <w:rsid w:val="00D24816"/>
    <w:rsid w:val="00D26168"/>
    <w:rsid w:val="00D267E4"/>
    <w:rsid w:val="00D26C5F"/>
    <w:rsid w:val="00D31D25"/>
    <w:rsid w:val="00D331E8"/>
    <w:rsid w:val="00D33519"/>
    <w:rsid w:val="00D3695C"/>
    <w:rsid w:val="00D41059"/>
    <w:rsid w:val="00D43655"/>
    <w:rsid w:val="00D45C2E"/>
    <w:rsid w:val="00D46853"/>
    <w:rsid w:val="00D475E3"/>
    <w:rsid w:val="00D4799B"/>
    <w:rsid w:val="00D47F52"/>
    <w:rsid w:val="00D52DFF"/>
    <w:rsid w:val="00D605FB"/>
    <w:rsid w:val="00D637F1"/>
    <w:rsid w:val="00D645E3"/>
    <w:rsid w:val="00D64C88"/>
    <w:rsid w:val="00D66D41"/>
    <w:rsid w:val="00D670A7"/>
    <w:rsid w:val="00D77443"/>
    <w:rsid w:val="00D8298A"/>
    <w:rsid w:val="00D870AB"/>
    <w:rsid w:val="00D90B77"/>
    <w:rsid w:val="00D90F14"/>
    <w:rsid w:val="00D91B96"/>
    <w:rsid w:val="00D96F0F"/>
    <w:rsid w:val="00DA1997"/>
    <w:rsid w:val="00DB1FA6"/>
    <w:rsid w:val="00DB5778"/>
    <w:rsid w:val="00DB7845"/>
    <w:rsid w:val="00DC0005"/>
    <w:rsid w:val="00DC0FA0"/>
    <w:rsid w:val="00DC2375"/>
    <w:rsid w:val="00DD21D2"/>
    <w:rsid w:val="00DD254F"/>
    <w:rsid w:val="00DD2641"/>
    <w:rsid w:val="00DD28A7"/>
    <w:rsid w:val="00DD3A48"/>
    <w:rsid w:val="00DE1681"/>
    <w:rsid w:val="00DE628C"/>
    <w:rsid w:val="00DE69A6"/>
    <w:rsid w:val="00DE7B93"/>
    <w:rsid w:val="00DF1E79"/>
    <w:rsid w:val="00DF23E6"/>
    <w:rsid w:val="00DF46AE"/>
    <w:rsid w:val="00DF48B1"/>
    <w:rsid w:val="00DF5526"/>
    <w:rsid w:val="00DF5894"/>
    <w:rsid w:val="00E037E6"/>
    <w:rsid w:val="00E06B12"/>
    <w:rsid w:val="00E13CC2"/>
    <w:rsid w:val="00E13D3A"/>
    <w:rsid w:val="00E1708F"/>
    <w:rsid w:val="00E21620"/>
    <w:rsid w:val="00E230D0"/>
    <w:rsid w:val="00E41E4C"/>
    <w:rsid w:val="00E45640"/>
    <w:rsid w:val="00E464E4"/>
    <w:rsid w:val="00E468D5"/>
    <w:rsid w:val="00E51D05"/>
    <w:rsid w:val="00E531A7"/>
    <w:rsid w:val="00E533AB"/>
    <w:rsid w:val="00E54025"/>
    <w:rsid w:val="00E569F3"/>
    <w:rsid w:val="00E57434"/>
    <w:rsid w:val="00E60EA0"/>
    <w:rsid w:val="00E61E6C"/>
    <w:rsid w:val="00E64519"/>
    <w:rsid w:val="00E67750"/>
    <w:rsid w:val="00E76B67"/>
    <w:rsid w:val="00E846C0"/>
    <w:rsid w:val="00E851BC"/>
    <w:rsid w:val="00E92F66"/>
    <w:rsid w:val="00E93AC5"/>
    <w:rsid w:val="00E93C7D"/>
    <w:rsid w:val="00E950BA"/>
    <w:rsid w:val="00E9528F"/>
    <w:rsid w:val="00E956F9"/>
    <w:rsid w:val="00E95C7A"/>
    <w:rsid w:val="00E96602"/>
    <w:rsid w:val="00EA0400"/>
    <w:rsid w:val="00EA4BDD"/>
    <w:rsid w:val="00EA5D9D"/>
    <w:rsid w:val="00EB7CC6"/>
    <w:rsid w:val="00EC0A42"/>
    <w:rsid w:val="00EC1D24"/>
    <w:rsid w:val="00EC26E0"/>
    <w:rsid w:val="00EC64DD"/>
    <w:rsid w:val="00ED1C15"/>
    <w:rsid w:val="00ED2A09"/>
    <w:rsid w:val="00ED364F"/>
    <w:rsid w:val="00ED44D6"/>
    <w:rsid w:val="00ED5E3A"/>
    <w:rsid w:val="00EE0B41"/>
    <w:rsid w:val="00EE2420"/>
    <w:rsid w:val="00EE257C"/>
    <w:rsid w:val="00EE4DB7"/>
    <w:rsid w:val="00EE59D5"/>
    <w:rsid w:val="00EE6735"/>
    <w:rsid w:val="00EF1168"/>
    <w:rsid w:val="00EF154D"/>
    <w:rsid w:val="00EF1C18"/>
    <w:rsid w:val="00EF228C"/>
    <w:rsid w:val="00EF31E9"/>
    <w:rsid w:val="00EF5E4B"/>
    <w:rsid w:val="00F0078A"/>
    <w:rsid w:val="00F037C9"/>
    <w:rsid w:val="00F05AA3"/>
    <w:rsid w:val="00F166AA"/>
    <w:rsid w:val="00F1758D"/>
    <w:rsid w:val="00F22A91"/>
    <w:rsid w:val="00F23F9E"/>
    <w:rsid w:val="00F24BE1"/>
    <w:rsid w:val="00F26310"/>
    <w:rsid w:val="00F34C5B"/>
    <w:rsid w:val="00F43643"/>
    <w:rsid w:val="00F44727"/>
    <w:rsid w:val="00F47A8D"/>
    <w:rsid w:val="00F51002"/>
    <w:rsid w:val="00F539F1"/>
    <w:rsid w:val="00F57DD3"/>
    <w:rsid w:val="00F60A06"/>
    <w:rsid w:val="00F618E9"/>
    <w:rsid w:val="00F62F1A"/>
    <w:rsid w:val="00F663C3"/>
    <w:rsid w:val="00F66D56"/>
    <w:rsid w:val="00F6703C"/>
    <w:rsid w:val="00F7452F"/>
    <w:rsid w:val="00F74C22"/>
    <w:rsid w:val="00F75158"/>
    <w:rsid w:val="00F77CCC"/>
    <w:rsid w:val="00F80CF3"/>
    <w:rsid w:val="00F81536"/>
    <w:rsid w:val="00F81EE2"/>
    <w:rsid w:val="00F8243D"/>
    <w:rsid w:val="00F84A8C"/>
    <w:rsid w:val="00F864B4"/>
    <w:rsid w:val="00F95787"/>
    <w:rsid w:val="00F95EBF"/>
    <w:rsid w:val="00F97253"/>
    <w:rsid w:val="00F97B72"/>
    <w:rsid w:val="00FA04ED"/>
    <w:rsid w:val="00FA4C3A"/>
    <w:rsid w:val="00FA5915"/>
    <w:rsid w:val="00FB1357"/>
    <w:rsid w:val="00FB400F"/>
    <w:rsid w:val="00FB4D48"/>
    <w:rsid w:val="00FB730B"/>
    <w:rsid w:val="00FB7DF4"/>
    <w:rsid w:val="00FC46C4"/>
    <w:rsid w:val="00FC65B8"/>
    <w:rsid w:val="00FC6674"/>
    <w:rsid w:val="00FD13A5"/>
    <w:rsid w:val="00FD485D"/>
    <w:rsid w:val="00FD4AE2"/>
    <w:rsid w:val="00FD4B45"/>
    <w:rsid w:val="00FE0577"/>
    <w:rsid w:val="00FE3F7E"/>
    <w:rsid w:val="00FE6725"/>
    <w:rsid w:val="00FE6A7E"/>
    <w:rsid w:val="00FE6CBD"/>
    <w:rsid w:val="00FE7ECF"/>
    <w:rsid w:val="00FF0500"/>
    <w:rsid w:val="00FF405C"/>
    <w:rsid w:val="00FF4E1A"/>
    <w:rsid w:val="00FF766D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4C"/>
    <w:pPr>
      <w:suppressAutoHyphens/>
    </w:pPr>
    <w:rPr>
      <w:sz w:val="24"/>
      <w:szCs w:val="24"/>
      <w:lang w:val="en-US" w:eastAsia="ar-SA"/>
    </w:rPr>
  </w:style>
  <w:style w:type="paragraph" w:styleId="Balk1">
    <w:name w:val="heading 1"/>
    <w:basedOn w:val="Normal"/>
    <w:next w:val="Normal"/>
    <w:qFormat/>
    <w:rsid w:val="00376E4C"/>
    <w:pPr>
      <w:keepNext/>
      <w:numPr>
        <w:numId w:val="1"/>
      </w:numPr>
      <w:spacing w:before="280" w:after="280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376E4C"/>
    <w:pPr>
      <w:keepNext/>
      <w:numPr>
        <w:ilvl w:val="1"/>
        <w:numId w:val="1"/>
      </w:numPr>
      <w:tabs>
        <w:tab w:val="left" w:pos="360"/>
      </w:tabs>
      <w:spacing w:before="280" w:after="280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376E4C"/>
    <w:pPr>
      <w:keepNext/>
      <w:numPr>
        <w:ilvl w:val="2"/>
        <w:numId w:val="1"/>
      </w:numPr>
      <w:tabs>
        <w:tab w:val="left" w:pos="360"/>
      </w:tabs>
      <w:spacing w:before="280" w:after="280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376E4C"/>
    <w:pPr>
      <w:keepNext/>
      <w:numPr>
        <w:ilvl w:val="3"/>
        <w:numId w:val="1"/>
      </w:numPr>
      <w:tabs>
        <w:tab w:val="left" w:pos="0"/>
      </w:tabs>
      <w:spacing w:before="280" w:after="280"/>
      <w:ind w:left="0"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376E4C"/>
  </w:style>
  <w:style w:type="character" w:customStyle="1" w:styleId="WW-Absatz-Standardschriftart">
    <w:name w:val="WW-Absatz-Standardschriftart"/>
    <w:rsid w:val="00376E4C"/>
  </w:style>
  <w:style w:type="character" w:customStyle="1" w:styleId="WW8Num1z0">
    <w:name w:val="WW8Num1z0"/>
    <w:rsid w:val="00376E4C"/>
    <w:rPr>
      <w:rFonts w:ascii="Symbol" w:hAnsi="Symbol"/>
      <w:sz w:val="20"/>
    </w:rPr>
  </w:style>
  <w:style w:type="character" w:customStyle="1" w:styleId="VarsaylanParagrafYazTipi1">
    <w:name w:val="Varsayılan Paragraf Yazı Tipi1"/>
    <w:rsid w:val="00376E4C"/>
  </w:style>
  <w:style w:type="character" w:customStyle="1" w:styleId="HTMLDaktilo1">
    <w:name w:val="HTML Daktilo1"/>
    <w:rsid w:val="00376E4C"/>
    <w:rPr>
      <w:rFonts w:ascii="Courier New" w:eastAsia="Arial Unicode MS" w:hAnsi="Courier New" w:cs="Courier New"/>
      <w:sz w:val="20"/>
      <w:szCs w:val="20"/>
    </w:rPr>
  </w:style>
  <w:style w:type="character" w:customStyle="1" w:styleId="HTMLDaktilo3">
    <w:name w:val="HTML Daktilo3"/>
    <w:rsid w:val="00376E4C"/>
    <w:rPr>
      <w:rFonts w:ascii="Courier New" w:eastAsia="Times New Roman" w:hAnsi="Courier New" w:cs="Courier New"/>
      <w:sz w:val="20"/>
      <w:szCs w:val="20"/>
    </w:rPr>
  </w:style>
  <w:style w:type="character" w:styleId="SayfaNumaras">
    <w:name w:val="page number"/>
    <w:basedOn w:val="VarsaylanParagrafYazTipi1"/>
    <w:rsid w:val="00376E4C"/>
  </w:style>
  <w:style w:type="character" w:customStyle="1" w:styleId="htmldaktilo30">
    <w:name w:val="htmldaktilo3"/>
    <w:rsid w:val="00376E4C"/>
    <w:rPr>
      <w:rFonts w:ascii="Courier New" w:hAnsi="Courier New" w:cs="Courier New"/>
    </w:rPr>
  </w:style>
  <w:style w:type="character" w:customStyle="1" w:styleId="yshortcuts">
    <w:name w:val="yshortcuts"/>
    <w:basedOn w:val="VarsaylanParagrafYazTipi1"/>
    <w:rsid w:val="00376E4C"/>
  </w:style>
  <w:style w:type="character" w:styleId="Kpr">
    <w:name w:val="Hyperlink"/>
    <w:rsid w:val="00376E4C"/>
    <w:rPr>
      <w:color w:val="000080"/>
      <w:u w:val="single"/>
    </w:rPr>
  </w:style>
  <w:style w:type="paragraph" w:customStyle="1" w:styleId="Heading">
    <w:name w:val="Heading"/>
    <w:basedOn w:val="Normal"/>
    <w:next w:val="GvdeMetni"/>
    <w:rsid w:val="00376E4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GvdeMetni">
    <w:name w:val="Body Text"/>
    <w:basedOn w:val="Normal"/>
    <w:rsid w:val="00376E4C"/>
    <w:pPr>
      <w:spacing w:after="120"/>
    </w:pPr>
  </w:style>
  <w:style w:type="paragraph" w:styleId="Liste">
    <w:name w:val="List"/>
    <w:basedOn w:val="GvdeMetni"/>
    <w:rsid w:val="00376E4C"/>
  </w:style>
  <w:style w:type="paragraph" w:styleId="ResimYazs">
    <w:name w:val="caption"/>
    <w:basedOn w:val="Normal"/>
    <w:qFormat/>
    <w:rsid w:val="00376E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76E4C"/>
    <w:pPr>
      <w:suppressLineNumbers/>
    </w:pPr>
  </w:style>
  <w:style w:type="paragraph" w:styleId="NormalWeb">
    <w:name w:val="Normal (Web)"/>
    <w:basedOn w:val="Normal"/>
    <w:uiPriority w:val="99"/>
    <w:rsid w:val="00376E4C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KonuBal">
    <w:name w:val="Title"/>
    <w:basedOn w:val="Normal"/>
    <w:next w:val="AltKonuBal1"/>
    <w:qFormat/>
    <w:rsid w:val="00376E4C"/>
    <w:pPr>
      <w:spacing w:before="280" w:after="280"/>
      <w:jc w:val="center"/>
    </w:pPr>
    <w:rPr>
      <w:b/>
      <w:color w:val="000080"/>
      <w:szCs w:val="20"/>
    </w:rPr>
  </w:style>
  <w:style w:type="paragraph" w:customStyle="1" w:styleId="AltKonuBal1">
    <w:name w:val="Alt Konu Başlığı1"/>
    <w:basedOn w:val="Heading"/>
    <w:next w:val="GvdeMetni"/>
    <w:qFormat/>
    <w:rsid w:val="00376E4C"/>
    <w:pPr>
      <w:jc w:val="center"/>
    </w:pPr>
    <w:rPr>
      <w:i/>
      <w:iCs/>
    </w:rPr>
  </w:style>
  <w:style w:type="paragraph" w:styleId="GvdeMetniGirintisi">
    <w:name w:val="Body Text Indent"/>
    <w:basedOn w:val="Normal"/>
    <w:rsid w:val="00376E4C"/>
    <w:pPr>
      <w:tabs>
        <w:tab w:val="left" w:pos="0"/>
      </w:tabs>
      <w:spacing w:before="280" w:after="280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customStyle="1" w:styleId="HTMLncedenBiimlendirilmi1">
    <w:name w:val="HTML Önceden Biçimlendirilmiş1"/>
    <w:basedOn w:val="Normal"/>
    <w:rsid w:val="0037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paragraph" w:customStyle="1" w:styleId="GvdeMetni21">
    <w:name w:val="Gövde Metni 21"/>
    <w:basedOn w:val="Normal"/>
    <w:rsid w:val="00376E4C"/>
    <w:pPr>
      <w:spacing w:after="120" w:line="480" w:lineRule="auto"/>
    </w:pPr>
  </w:style>
  <w:style w:type="paragraph" w:customStyle="1" w:styleId="GvdeMetniGirintisi21">
    <w:name w:val="Gövde Metni Girintisi 21"/>
    <w:basedOn w:val="Normal"/>
    <w:rsid w:val="00376E4C"/>
    <w:pPr>
      <w:spacing w:after="120" w:line="480" w:lineRule="auto"/>
      <w:ind w:left="283"/>
    </w:pPr>
  </w:style>
  <w:style w:type="paragraph" w:styleId="Altbilgi">
    <w:name w:val="footer"/>
    <w:basedOn w:val="Normal"/>
    <w:rsid w:val="00376E4C"/>
    <w:pPr>
      <w:tabs>
        <w:tab w:val="center" w:pos="4536"/>
        <w:tab w:val="right" w:pos="9072"/>
      </w:tabs>
    </w:pPr>
  </w:style>
  <w:style w:type="paragraph" w:customStyle="1" w:styleId="BalonMetni1">
    <w:name w:val="Balon Metni1"/>
    <w:basedOn w:val="Normal"/>
    <w:rsid w:val="00376E4C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rsid w:val="00376E4C"/>
    <w:pPr>
      <w:spacing w:before="280" w:after="280"/>
    </w:pPr>
  </w:style>
  <w:style w:type="paragraph" w:customStyle="1" w:styleId="TableContents">
    <w:name w:val="Table Contents"/>
    <w:basedOn w:val="Normal"/>
    <w:rsid w:val="00376E4C"/>
    <w:pPr>
      <w:suppressLineNumbers/>
    </w:pPr>
  </w:style>
  <w:style w:type="paragraph" w:customStyle="1" w:styleId="TableHeading">
    <w:name w:val="Table Heading"/>
    <w:basedOn w:val="TableContents"/>
    <w:rsid w:val="00376E4C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376E4C"/>
  </w:style>
  <w:style w:type="paragraph" w:styleId="stbilgi">
    <w:name w:val="header"/>
    <w:basedOn w:val="Normal"/>
    <w:rsid w:val="00376E4C"/>
    <w:pPr>
      <w:suppressLineNumbers/>
      <w:tabs>
        <w:tab w:val="center" w:pos="4986"/>
        <w:tab w:val="right" w:pos="9972"/>
      </w:tabs>
    </w:pPr>
  </w:style>
  <w:style w:type="paragraph" w:styleId="Kaynaka">
    <w:name w:val="Bibliography"/>
    <w:basedOn w:val="Normal"/>
    <w:next w:val="Normal"/>
    <w:uiPriority w:val="37"/>
    <w:unhideWhenUsed/>
    <w:rsid w:val="00EE0B41"/>
  </w:style>
  <w:style w:type="character" w:styleId="Gl">
    <w:name w:val="Strong"/>
    <w:uiPriority w:val="22"/>
    <w:qFormat/>
    <w:rsid w:val="00F66D56"/>
    <w:rPr>
      <w:b/>
      <w:bCs/>
    </w:rPr>
  </w:style>
  <w:style w:type="paragraph" w:customStyle="1" w:styleId="Default">
    <w:name w:val="Default"/>
    <w:rsid w:val="002501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90F14"/>
  </w:style>
  <w:style w:type="paragraph" w:styleId="AralkYok">
    <w:name w:val="No Spacing"/>
    <w:uiPriority w:val="1"/>
    <w:qFormat/>
    <w:rsid w:val="00394C3B"/>
    <w:rPr>
      <w:lang w:val="en-AU" w:eastAsia="en-US"/>
    </w:rPr>
  </w:style>
  <w:style w:type="character" w:styleId="zlenenKpr">
    <w:name w:val="FollowedHyperlink"/>
    <w:uiPriority w:val="99"/>
    <w:semiHidden/>
    <w:unhideWhenUsed/>
    <w:rsid w:val="00394C3B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2328FA"/>
    <w:pPr>
      <w:ind w:left="708"/>
    </w:pPr>
  </w:style>
  <w:style w:type="character" w:customStyle="1" w:styleId="text-group">
    <w:name w:val="text-group"/>
    <w:basedOn w:val="VarsaylanParagrafYazTipi"/>
    <w:rsid w:val="008D6541"/>
  </w:style>
  <w:style w:type="character" w:customStyle="1" w:styleId="isbn-label">
    <w:name w:val="isbn-label"/>
    <w:basedOn w:val="VarsaylanParagrafYazTipi"/>
    <w:rsid w:val="008D6541"/>
  </w:style>
  <w:style w:type="character" w:customStyle="1" w:styleId="isbn-divider">
    <w:name w:val="isbn-divider"/>
    <w:basedOn w:val="VarsaylanParagrafYazTipi"/>
    <w:rsid w:val="008D6541"/>
  </w:style>
  <w:style w:type="paragraph" w:styleId="BalonMetni">
    <w:name w:val="Balloon Text"/>
    <w:basedOn w:val="Normal"/>
    <w:link w:val="BalonMetniChar"/>
    <w:uiPriority w:val="99"/>
    <w:semiHidden/>
    <w:unhideWhenUsed/>
    <w:rsid w:val="006B47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7B3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4C"/>
    <w:pPr>
      <w:suppressAutoHyphens/>
    </w:pPr>
    <w:rPr>
      <w:sz w:val="24"/>
      <w:szCs w:val="24"/>
      <w:lang w:val="en-US" w:eastAsia="ar-SA"/>
    </w:rPr>
  </w:style>
  <w:style w:type="paragraph" w:styleId="Balk1">
    <w:name w:val="heading 1"/>
    <w:basedOn w:val="Normal"/>
    <w:next w:val="Normal"/>
    <w:qFormat/>
    <w:rsid w:val="00376E4C"/>
    <w:pPr>
      <w:keepNext/>
      <w:numPr>
        <w:numId w:val="1"/>
      </w:numPr>
      <w:spacing w:before="280" w:after="280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376E4C"/>
    <w:pPr>
      <w:keepNext/>
      <w:numPr>
        <w:ilvl w:val="1"/>
        <w:numId w:val="1"/>
      </w:numPr>
      <w:tabs>
        <w:tab w:val="left" w:pos="360"/>
      </w:tabs>
      <w:spacing w:before="280" w:after="280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376E4C"/>
    <w:pPr>
      <w:keepNext/>
      <w:numPr>
        <w:ilvl w:val="2"/>
        <w:numId w:val="1"/>
      </w:numPr>
      <w:tabs>
        <w:tab w:val="left" w:pos="360"/>
      </w:tabs>
      <w:spacing w:before="280" w:after="280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376E4C"/>
    <w:pPr>
      <w:keepNext/>
      <w:numPr>
        <w:ilvl w:val="3"/>
        <w:numId w:val="1"/>
      </w:numPr>
      <w:tabs>
        <w:tab w:val="left" w:pos="0"/>
      </w:tabs>
      <w:spacing w:before="280" w:after="280"/>
      <w:ind w:left="0"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376E4C"/>
  </w:style>
  <w:style w:type="character" w:customStyle="1" w:styleId="WW-Absatz-Standardschriftart">
    <w:name w:val="WW-Absatz-Standardschriftart"/>
    <w:rsid w:val="00376E4C"/>
  </w:style>
  <w:style w:type="character" w:customStyle="1" w:styleId="WW8Num1z0">
    <w:name w:val="WW8Num1z0"/>
    <w:rsid w:val="00376E4C"/>
    <w:rPr>
      <w:rFonts w:ascii="Symbol" w:hAnsi="Symbol"/>
      <w:sz w:val="20"/>
    </w:rPr>
  </w:style>
  <w:style w:type="character" w:customStyle="1" w:styleId="VarsaylanParagrafYazTipi1">
    <w:name w:val="Varsayılan Paragraf Yazı Tipi1"/>
    <w:rsid w:val="00376E4C"/>
  </w:style>
  <w:style w:type="character" w:customStyle="1" w:styleId="HTMLDaktilo1">
    <w:name w:val="HTML Daktilo1"/>
    <w:rsid w:val="00376E4C"/>
    <w:rPr>
      <w:rFonts w:ascii="Courier New" w:eastAsia="Arial Unicode MS" w:hAnsi="Courier New" w:cs="Courier New"/>
      <w:sz w:val="20"/>
      <w:szCs w:val="20"/>
    </w:rPr>
  </w:style>
  <w:style w:type="character" w:customStyle="1" w:styleId="HTMLDaktilo3">
    <w:name w:val="HTML Daktilo3"/>
    <w:rsid w:val="00376E4C"/>
    <w:rPr>
      <w:rFonts w:ascii="Courier New" w:eastAsia="Times New Roman" w:hAnsi="Courier New" w:cs="Courier New"/>
      <w:sz w:val="20"/>
      <w:szCs w:val="20"/>
    </w:rPr>
  </w:style>
  <w:style w:type="character" w:styleId="SayfaNumaras">
    <w:name w:val="page number"/>
    <w:basedOn w:val="VarsaylanParagrafYazTipi1"/>
    <w:rsid w:val="00376E4C"/>
  </w:style>
  <w:style w:type="character" w:customStyle="1" w:styleId="htmldaktilo30">
    <w:name w:val="htmldaktilo3"/>
    <w:rsid w:val="00376E4C"/>
    <w:rPr>
      <w:rFonts w:ascii="Courier New" w:hAnsi="Courier New" w:cs="Courier New"/>
    </w:rPr>
  </w:style>
  <w:style w:type="character" w:customStyle="1" w:styleId="yshortcuts">
    <w:name w:val="yshortcuts"/>
    <w:basedOn w:val="VarsaylanParagrafYazTipi1"/>
    <w:rsid w:val="00376E4C"/>
  </w:style>
  <w:style w:type="character" w:styleId="Kpr">
    <w:name w:val="Hyperlink"/>
    <w:rsid w:val="00376E4C"/>
    <w:rPr>
      <w:color w:val="000080"/>
      <w:u w:val="single"/>
    </w:rPr>
  </w:style>
  <w:style w:type="paragraph" w:customStyle="1" w:styleId="Heading">
    <w:name w:val="Heading"/>
    <w:basedOn w:val="Normal"/>
    <w:next w:val="GvdeMetni"/>
    <w:rsid w:val="00376E4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GvdeMetni">
    <w:name w:val="Body Text"/>
    <w:basedOn w:val="Normal"/>
    <w:rsid w:val="00376E4C"/>
    <w:pPr>
      <w:spacing w:after="120"/>
    </w:pPr>
  </w:style>
  <w:style w:type="paragraph" w:styleId="Liste">
    <w:name w:val="List"/>
    <w:basedOn w:val="GvdeMetni"/>
    <w:rsid w:val="00376E4C"/>
  </w:style>
  <w:style w:type="paragraph" w:styleId="ResimYazs">
    <w:name w:val="caption"/>
    <w:basedOn w:val="Normal"/>
    <w:qFormat/>
    <w:rsid w:val="00376E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76E4C"/>
    <w:pPr>
      <w:suppressLineNumbers/>
    </w:pPr>
  </w:style>
  <w:style w:type="paragraph" w:styleId="NormalWeb">
    <w:name w:val="Normal (Web)"/>
    <w:basedOn w:val="Normal"/>
    <w:uiPriority w:val="99"/>
    <w:rsid w:val="00376E4C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KonuBal">
    <w:name w:val="Title"/>
    <w:basedOn w:val="Normal"/>
    <w:next w:val="AltKonuBal1"/>
    <w:qFormat/>
    <w:rsid w:val="00376E4C"/>
    <w:pPr>
      <w:spacing w:before="280" w:after="280"/>
      <w:jc w:val="center"/>
    </w:pPr>
    <w:rPr>
      <w:b/>
      <w:color w:val="000080"/>
      <w:szCs w:val="20"/>
    </w:rPr>
  </w:style>
  <w:style w:type="paragraph" w:customStyle="1" w:styleId="AltKonuBal1">
    <w:name w:val="Alt Konu Başlığı1"/>
    <w:basedOn w:val="Heading"/>
    <w:next w:val="GvdeMetni"/>
    <w:qFormat/>
    <w:rsid w:val="00376E4C"/>
    <w:pPr>
      <w:jc w:val="center"/>
    </w:pPr>
    <w:rPr>
      <w:i/>
      <w:iCs/>
    </w:rPr>
  </w:style>
  <w:style w:type="paragraph" w:styleId="GvdeMetniGirintisi">
    <w:name w:val="Body Text Indent"/>
    <w:basedOn w:val="Normal"/>
    <w:rsid w:val="00376E4C"/>
    <w:pPr>
      <w:tabs>
        <w:tab w:val="left" w:pos="0"/>
      </w:tabs>
      <w:spacing w:before="280" w:after="280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customStyle="1" w:styleId="HTMLncedenBiimlendirilmi1">
    <w:name w:val="HTML Önceden Biçimlendirilmiş1"/>
    <w:basedOn w:val="Normal"/>
    <w:rsid w:val="0037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paragraph" w:customStyle="1" w:styleId="GvdeMetni21">
    <w:name w:val="Gövde Metni 21"/>
    <w:basedOn w:val="Normal"/>
    <w:rsid w:val="00376E4C"/>
    <w:pPr>
      <w:spacing w:after="120" w:line="480" w:lineRule="auto"/>
    </w:pPr>
  </w:style>
  <w:style w:type="paragraph" w:customStyle="1" w:styleId="GvdeMetniGirintisi21">
    <w:name w:val="Gövde Metni Girintisi 21"/>
    <w:basedOn w:val="Normal"/>
    <w:rsid w:val="00376E4C"/>
    <w:pPr>
      <w:spacing w:after="120" w:line="480" w:lineRule="auto"/>
      <w:ind w:left="283"/>
    </w:pPr>
  </w:style>
  <w:style w:type="paragraph" w:styleId="Altbilgi">
    <w:name w:val="footer"/>
    <w:basedOn w:val="Normal"/>
    <w:rsid w:val="00376E4C"/>
    <w:pPr>
      <w:tabs>
        <w:tab w:val="center" w:pos="4536"/>
        <w:tab w:val="right" w:pos="9072"/>
      </w:tabs>
    </w:pPr>
  </w:style>
  <w:style w:type="paragraph" w:customStyle="1" w:styleId="BalonMetni1">
    <w:name w:val="Balon Metni1"/>
    <w:basedOn w:val="Normal"/>
    <w:rsid w:val="00376E4C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rsid w:val="00376E4C"/>
    <w:pPr>
      <w:spacing w:before="280" w:after="280"/>
    </w:pPr>
  </w:style>
  <w:style w:type="paragraph" w:customStyle="1" w:styleId="TableContents">
    <w:name w:val="Table Contents"/>
    <w:basedOn w:val="Normal"/>
    <w:rsid w:val="00376E4C"/>
    <w:pPr>
      <w:suppressLineNumbers/>
    </w:pPr>
  </w:style>
  <w:style w:type="paragraph" w:customStyle="1" w:styleId="TableHeading">
    <w:name w:val="Table Heading"/>
    <w:basedOn w:val="TableContents"/>
    <w:rsid w:val="00376E4C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376E4C"/>
  </w:style>
  <w:style w:type="paragraph" w:styleId="stbilgi">
    <w:name w:val="header"/>
    <w:basedOn w:val="Normal"/>
    <w:rsid w:val="00376E4C"/>
    <w:pPr>
      <w:suppressLineNumbers/>
      <w:tabs>
        <w:tab w:val="center" w:pos="4986"/>
        <w:tab w:val="right" w:pos="9972"/>
      </w:tabs>
    </w:pPr>
  </w:style>
  <w:style w:type="paragraph" w:styleId="Kaynaka">
    <w:name w:val="Bibliography"/>
    <w:basedOn w:val="Normal"/>
    <w:next w:val="Normal"/>
    <w:uiPriority w:val="37"/>
    <w:unhideWhenUsed/>
    <w:rsid w:val="00EE0B41"/>
  </w:style>
  <w:style w:type="character" w:styleId="Gl">
    <w:name w:val="Strong"/>
    <w:uiPriority w:val="22"/>
    <w:qFormat/>
    <w:rsid w:val="00F66D56"/>
    <w:rPr>
      <w:b/>
      <w:bCs/>
    </w:rPr>
  </w:style>
  <w:style w:type="paragraph" w:customStyle="1" w:styleId="Default">
    <w:name w:val="Default"/>
    <w:rsid w:val="002501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90F14"/>
  </w:style>
  <w:style w:type="paragraph" w:styleId="AralkYok">
    <w:name w:val="No Spacing"/>
    <w:uiPriority w:val="1"/>
    <w:qFormat/>
    <w:rsid w:val="00394C3B"/>
    <w:rPr>
      <w:lang w:val="en-AU" w:eastAsia="en-US"/>
    </w:rPr>
  </w:style>
  <w:style w:type="character" w:styleId="zlenenKpr">
    <w:name w:val="FollowedHyperlink"/>
    <w:uiPriority w:val="99"/>
    <w:semiHidden/>
    <w:unhideWhenUsed/>
    <w:rsid w:val="00394C3B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2328FA"/>
    <w:pPr>
      <w:ind w:left="708"/>
    </w:pPr>
  </w:style>
  <w:style w:type="character" w:customStyle="1" w:styleId="text-group">
    <w:name w:val="text-group"/>
    <w:basedOn w:val="VarsaylanParagrafYazTipi"/>
    <w:rsid w:val="008D6541"/>
  </w:style>
  <w:style w:type="character" w:customStyle="1" w:styleId="isbn-label">
    <w:name w:val="isbn-label"/>
    <w:basedOn w:val="VarsaylanParagrafYazTipi"/>
    <w:rsid w:val="008D6541"/>
  </w:style>
  <w:style w:type="character" w:customStyle="1" w:styleId="isbn-divider">
    <w:name w:val="isbn-divider"/>
    <w:basedOn w:val="VarsaylanParagrafYazTipi"/>
    <w:rsid w:val="008D6541"/>
  </w:style>
  <w:style w:type="paragraph" w:styleId="BalonMetni">
    <w:name w:val="Balloon Text"/>
    <w:basedOn w:val="Normal"/>
    <w:link w:val="BalonMetniChar"/>
    <w:uiPriority w:val="99"/>
    <w:semiHidden/>
    <w:unhideWhenUsed/>
    <w:rsid w:val="006B47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7B3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588">
              <w:marLeft w:val="0"/>
              <w:marRight w:val="0"/>
              <w:marTop w:val="0"/>
              <w:marBottom w:val="225"/>
              <w:divBdr>
                <w:top w:val="single" w:sz="6" w:space="8" w:color="DADADA"/>
                <w:left w:val="single" w:sz="6" w:space="8" w:color="DADADA"/>
                <w:bottom w:val="single" w:sz="6" w:space="8" w:color="DADADA"/>
                <w:right w:val="single" w:sz="6" w:space="8" w:color="DADADA"/>
              </w:divBdr>
              <w:divsChild>
                <w:div w:id="283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igi-global.com/chapter/a-contingency-perspective-for-knowledge-management-solutions-in-different-decision-making-contexts/208319" TargetMode="External"/><Relationship Id="rId26" Type="http://schemas.openxmlformats.org/officeDocument/2006/relationships/hyperlink" Target="http://jecoss.ibu.edu.ba/home/about.html" TargetMode="External"/><Relationship Id="rId39" Type="http://schemas.openxmlformats.org/officeDocument/2006/relationships/hyperlink" Target="http://icesos.ibu.edu.ba/home/organizers.html" TargetMode="External"/><Relationship Id="rId21" Type="http://schemas.openxmlformats.org/officeDocument/2006/relationships/hyperlink" Target="https://doi.org/10.1007/s13132-020-00677-7" TargetMode="External"/><Relationship Id="rId34" Type="http://schemas.openxmlformats.org/officeDocument/2006/relationships/hyperlink" Target="https://www.igi-global.com/journals/indices/undefined/122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pringer.com/series/11850?detailsPage=titles" TargetMode="External"/><Relationship Id="rId29" Type="http://schemas.openxmlformats.org/officeDocument/2006/relationships/hyperlink" Target="https://www.igi-global.com/journals/indices/undefined/122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worldscientific.com/worldscinet/jikm" TargetMode="External"/><Relationship Id="rId32" Type="http://schemas.openxmlformats.org/officeDocument/2006/relationships/hyperlink" Target="https://www.igi-global.com/journals/indices/undefined/122/" TargetMode="External"/><Relationship Id="rId37" Type="http://schemas.openxmlformats.org/officeDocument/2006/relationships/hyperlink" Target="http://girisimcilik.mu.edu.tr/Sayfa.aspx?Dil=EN&amp;Sayfa=30&amp;Tip=S&amp;MKod=32&amp;STip=S" TargetMode="External"/><Relationship Id="rId40" Type="http://schemas.openxmlformats.org/officeDocument/2006/relationships/hyperlink" Target="https://alison.com/course/introduction-to-e-learning-theory-and-practice-revised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://www.worldscientific.com/worldscinet/jikm" TargetMode="External"/><Relationship Id="rId28" Type="http://schemas.openxmlformats.org/officeDocument/2006/relationships/hyperlink" Target="https://www.igi-global.com/journals/indices/undefined/122/" TargetMode="External"/><Relationship Id="rId36" Type="http://schemas.openxmlformats.org/officeDocument/2006/relationships/hyperlink" Target="http://icesos.ibu.edu.ba/home/organizers.html" TargetMode="External"/><Relationship Id="rId10" Type="http://schemas.openxmlformats.org/officeDocument/2006/relationships/hyperlink" Target="https://www.researchgate.net/profile/Muhammed_Oezlen" TargetMode="External"/><Relationship Id="rId19" Type="http://schemas.openxmlformats.org/officeDocument/2006/relationships/hyperlink" Target="http://www.springer.com/series/11850" TargetMode="External"/><Relationship Id="rId31" Type="http://schemas.openxmlformats.org/officeDocument/2006/relationships/hyperlink" Target="http://www.imraweb.org/email/link.php?M=290006&amp;N=344&amp;L=8&amp;F=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lar.google.com.tr/citations?user=fzNNCd4AAAAJ&amp;hl=tr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doi.org/10.35782/JCPP.2022.3.08" TargetMode="External"/><Relationship Id="rId27" Type="http://schemas.openxmlformats.org/officeDocument/2006/relationships/hyperlink" Target="https://www.innovationforever.com/aboutjournal/JMEM/EditorialBoardMembers" TargetMode="External"/><Relationship Id="rId30" Type="http://schemas.openxmlformats.org/officeDocument/2006/relationships/hyperlink" Target="https://www.igi-global.com/journals/indices/undefined/122/" TargetMode="External"/><Relationship Id="rId35" Type="http://schemas.openxmlformats.org/officeDocument/2006/relationships/hyperlink" Target="http://icesos.ibu.edu.ba/home/organizers.htm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doi:10.4018/978-1-7998-9023-2.ch059" TargetMode="External"/><Relationship Id="rId25" Type="http://schemas.openxmlformats.org/officeDocument/2006/relationships/hyperlink" Target="javascript:__doPostBack('ctl00$ContentPlaceHolder1$GridCuprins$ctl07$LinkButton1','')" TargetMode="External"/><Relationship Id="rId33" Type="http://schemas.openxmlformats.org/officeDocument/2006/relationships/hyperlink" Target="https://www.igi-global.com/journals/indices/undefined/122/" TargetMode="External"/><Relationship Id="rId38" Type="http://schemas.openxmlformats.org/officeDocument/2006/relationships/hyperlink" Target="http://girisimcilik.mu.edu.tr/Sayfa.aspx?Dil=EN&amp;Sayfa=28&amp;Tip=S&amp;MKod=30&amp;STip=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Han12</b:Tag>
    <b:SourceType>BookSection</b:SourceType>
    <b:Guid>{7596674B-4897-4D48-9D4B-57988DF7E93D}</b:Guid>
    <b:Author>
      <b:Author>
        <b:NameList>
          <b:Person>
            <b:Last>Handzic</b:Last>
            <b:First>Meliha</b:First>
          </b:Person>
          <b:Person>
            <b:Last>Ozlen</b:Last>
            <b:First>Kursad</b:First>
          </b:Person>
        </b:NameList>
      </b:Author>
    </b:Author>
    <b:Title>The Impact of KMS Sophistication on Decision Support in Varying Contexts</b:Title>
    <b:Year>2012</b:Year>
    <b:Pages>235-242</b:Pages>
    <b:BookTitle>Fusing DSS into the Fabric of the Context</b:BookTitle>
    <b:City>Amsterdam, NL</b:City>
    <b:Publisher>IOS Press</b:Publisher>
    <b:RefOrder>1</b:RefOrder>
  </b:Source>
  <b:Source>
    <b:Tag>Inf</b:Tag>
    <b:SourceType>JournalArticle</b:SourceType>
    <b:Guid>{8F92AF23-6FC2-4384-A44A-3617155466B0}</b:Guid>
    <b:Title>Influencing Factors of Human Resource Services Through E-Municipality</b:Title>
    <b:Author>
      <b:Author>
        <b:NameList>
          <b:Person>
            <b:Last>Ozlen</b:Last>
            <b:First>Muhammed</b:First>
            <b:Middle>Kursad</b:Middle>
          </b:Person>
          <b:Person>
            <b:Last>Handzic</b:Last>
            <b:First>Meliha</b:First>
          </b:Person>
        </b:NameList>
      </b:Author>
    </b:Author>
    <b:JournalName>International Journal of Alanya Faculty of Business</b:JournalName>
    <b:Year>2012</b:Year>
    <b:RefOrder>2</b:RefOrder>
  </b:Source>
</b:Sources>
</file>

<file path=customXml/itemProps1.xml><?xml version="1.0" encoding="utf-8"?>
<ds:datastoreItem xmlns:ds="http://schemas.openxmlformats.org/officeDocument/2006/customXml" ds:itemID="{CDD757BC-4F43-46E4-B590-B4163D47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2434</Words>
  <Characters>13875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>Toshiba</Company>
  <LinksUpToDate>false</LinksUpToDate>
  <CharactersWithSpaces>16277</CharactersWithSpaces>
  <SharedDoc>false</SharedDoc>
  <HLinks>
    <vt:vector size="72" baseType="variant">
      <vt:variant>
        <vt:i4>4325397</vt:i4>
      </vt:variant>
      <vt:variant>
        <vt:i4>33</vt:i4>
      </vt:variant>
      <vt:variant>
        <vt:i4>0</vt:i4>
      </vt:variant>
      <vt:variant>
        <vt:i4>5</vt:i4>
      </vt:variant>
      <vt:variant>
        <vt:lpwstr>http://icesos.ibu.edu.ba/home/organizers.html</vt:lpwstr>
      </vt:variant>
      <vt:variant>
        <vt:lpwstr/>
      </vt:variant>
      <vt:variant>
        <vt:i4>262163</vt:i4>
      </vt:variant>
      <vt:variant>
        <vt:i4>30</vt:i4>
      </vt:variant>
      <vt:variant>
        <vt:i4>0</vt:i4>
      </vt:variant>
      <vt:variant>
        <vt:i4>5</vt:i4>
      </vt:variant>
      <vt:variant>
        <vt:lpwstr>http://girisimcilik.mu.edu.tr/Sayfa.aspx?Dil=EN&amp;Sayfa=28&amp;Tip=S&amp;MKod=30&amp;STip=S</vt:lpwstr>
      </vt:variant>
      <vt:variant>
        <vt:lpwstr/>
      </vt:variant>
      <vt:variant>
        <vt:i4>917522</vt:i4>
      </vt:variant>
      <vt:variant>
        <vt:i4>27</vt:i4>
      </vt:variant>
      <vt:variant>
        <vt:i4>0</vt:i4>
      </vt:variant>
      <vt:variant>
        <vt:i4>5</vt:i4>
      </vt:variant>
      <vt:variant>
        <vt:lpwstr>http://girisimcilik.mu.edu.tr/Sayfa.aspx?Dil=EN&amp;Sayfa=30&amp;Tip=S&amp;MKod=32&amp;STip=S</vt:lpwstr>
      </vt:variant>
      <vt:variant>
        <vt:lpwstr/>
      </vt:variant>
      <vt:variant>
        <vt:i4>4325397</vt:i4>
      </vt:variant>
      <vt:variant>
        <vt:i4>24</vt:i4>
      </vt:variant>
      <vt:variant>
        <vt:i4>0</vt:i4>
      </vt:variant>
      <vt:variant>
        <vt:i4>5</vt:i4>
      </vt:variant>
      <vt:variant>
        <vt:lpwstr>http://icesos.ibu.edu.ba/home/organizers.html</vt:lpwstr>
      </vt:variant>
      <vt:variant>
        <vt:lpwstr/>
      </vt:variant>
      <vt:variant>
        <vt:i4>4325397</vt:i4>
      </vt:variant>
      <vt:variant>
        <vt:i4>21</vt:i4>
      </vt:variant>
      <vt:variant>
        <vt:i4>0</vt:i4>
      </vt:variant>
      <vt:variant>
        <vt:i4>5</vt:i4>
      </vt:variant>
      <vt:variant>
        <vt:lpwstr>http://icesos.ibu.edu.ba/home/organizers.html</vt:lpwstr>
      </vt:variant>
      <vt:variant>
        <vt:lpwstr/>
      </vt:variant>
      <vt:variant>
        <vt:i4>983059</vt:i4>
      </vt:variant>
      <vt:variant>
        <vt:i4>18</vt:i4>
      </vt:variant>
      <vt:variant>
        <vt:i4>0</vt:i4>
      </vt:variant>
      <vt:variant>
        <vt:i4>5</vt:i4>
      </vt:variant>
      <vt:variant>
        <vt:lpwstr>http://www.imraweb.org/email/link.php?M=290006&amp;N=344&amp;L=8&amp;F=H</vt:lpwstr>
      </vt:variant>
      <vt:variant>
        <vt:lpwstr/>
      </vt:variant>
      <vt:variant>
        <vt:i4>1245252</vt:i4>
      </vt:variant>
      <vt:variant>
        <vt:i4>15</vt:i4>
      </vt:variant>
      <vt:variant>
        <vt:i4>0</vt:i4>
      </vt:variant>
      <vt:variant>
        <vt:i4>5</vt:i4>
      </vt:variant>
      <vt:variant>
        <vt:lpwstr>http://jecoss.ibu.edu.ba/home/about.html</vt:lpwstr>
      </vt:variant>
      <vt:variant>
        <vt:lpwstr/>
      </vt:variant>
      <vt:variant>
        <vt:i4>7143483</vt:i4>
      </vt:variant>
      <vt:variant>
        <vt:i4>12</vt:i4>
      </vt:variant>
      <vt:variant>
        <vt:i4>0</vt:i4>
      </vt:variant>
      <vt:variant>
        <vt:i4>5</vt:i4>
      </vt:variant>
      <vt:variant>
        <vt:lpwstr>javascript:__doPostBack('ctl00$ContentPlaceHolder1$GridCuprins$ctl07$LinkButton1','')</vt:lpwstr>
      </vt:variant>
      <vt:variant>
        <vt:lpwstr/>
      </vt:variant>
      <vt:variant>
        <vt:i4>2752627</vt:i4>
      </vt:variant>
      <vt:variant>
        <vt:i4>9</vt:i4>
      </vt:variant>
      <vt:variant>
        <vt:i4>0</vt:i4>
      </vt:variant>
      <vt:variant>
        <vt:i4>5</vt:i4>
      </vt:variant>
      <vt:variant>
        <vt:lpwstr>http://www.worldscientific.com/worldscinet/jikm</vt:lpwstr>
      </vt:variant>
      <vt:variant>
        <vt:lpwstr/>
      </vt:variant>
      <vt:variant>
        <vt:i4>2752627</vt:i4>
      </vt:variant>
      <vt:variant>
        <vt:i4>6</vt:i4>
      </vt:variant>
      <vt:variant>
        <vt:i4>0</vt:i4>
      </vt:variant>
      <vt:variant>
        <vt:i4>5</vt:i4>
      </vt:variant>
      <vt:variant>
        <vt:lpwstr>http://www.worldscientific.com/worldscinet/jikm</vt:lpwstr>
      </vt:variant>
      <vt:variant>
        <vt:lpwstr/>
      </vt:variant>
      <vt:variant>
        <vt:i4>6422629</vt:i4>
      </vt:variant>
      <vt:variant>
        <vt:i4>3</vt:i4>
      </vt:variant>
      <vt:variant>
        <vt:i4>0</vt:i4>
      </vt:variant>
      <vt:variant>
        <vt:i4>5</vt:i4>
      </vt:variant>
      <vt:variant>
        <vt:lpwstr>http://www.springer.com/series/11850?detailsPage=titles</vt:lpwstr>
      </vt:variant>
      <vt:variant>
        <vt:lpwstr/>
      </vt:variant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http://www.springer.com/series/11850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HP</cp:lastModifiedBy>
  <cp:revision>229</cp:revision>
  <cp:lastPrinted>2023-06-23T16:37:00Z</cp:lastPrinted>
  <dcterms:created xsi:type="dcterms:W3CDTF">2018-01-04T20:44:00Z</dcterms:created>
  <dcterms:modified xsi:type="dcterms:W3CDTF">2024-08-25T15:47:00Z</dcterms:modified>
</cp:coreProperties>
</file>